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564" w:rsidRDefault="00E4445B" w:rsidP="004D6B5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TABELAS</w:t>
      </w:r>
    </w:p>
    <w:p w:rsidR="004A4564" w:rsidRPr="00282FE4" w:rsidRDefault="004A4564" w:rsidP="004A456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64B46">
        <w:rPr>
          <w:rFonts w:ascii="Times New Roman" w:hAnsi="Times New Roman" w:cs="Times New Roman"/>
          <w:sz w:val="24"/>
          <w:szCs w:val="24"/>
        </w:rPr>
        <w:t>Tabela 1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282FE4">
        <w:rPr>
          <w:rFonts w:ascii="Times New Roman" w:hAnsi="Times New Roman" w:cs="Times New Roman"/>
          <w:sz w:val="24"/>
          <w:szCs w:val="24"/>
        </w:rPr>
        <w:t xml:space="preserve"> Histórico dos sistemas agroflorestais.</w:t>
      </w:r>
    </w:p>
    <w:tbl>
      <w:tblPr>
        <w:tblStyle w:val="SombreamentoClaro"/>
        <w:tblW w:w="0" w:type="auto"/>
        <w:tblLook w:val="04A0" w:firstRow="1" w:lastRow="0" w:firstColumn="1" w:lastColumn="0" w:noHBand="0" w:noVBand="1"/>
      </w:tblPr>
      <w:tblGrid>
        <w:gridCol w:w="770"/>
        <w:gridCol w:w="1556"/>
        <w:gridCol w:w="3194"/>
        <w:gridCol w:w="3200"/>
      </w:tblGrid>
      <w:tr w:rsidR="004A4564" w:rsidRPr="00064B46" w:rsidTr="006E1B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4A4564" w:rsidRPr="005C6A6E" w:rsidRDefault="004A4564" w:rsidP="006E1BA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82FE4">
              <w:rPr>
                <w:rFonts w:ascii="Times New Roman" w:hAnsi="Times New Roman" w:cs="Times New Roman"/>
                <w:sz w:val="24"/>
                <w:szCs w:val="24"/>
              </w:rPr>
              <w:t xml:space="preserve">SAFs </w:t>
            </w:r>
          </w:p>
        </w:tc>
        <w:tc>
          <w:tcPr>
            <w:tcW w:w="0" w:type="auto"/>
          </w:tcPr>
          <w:p w:rsidR="004A4564" w:rsidRPr="00064B46" w:rsidRDefault="004A4564" w:rsidP="006E1BA0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Ano de implantação</w:t>
            </w:r>
          </w:p>
        </w:tc>
        <w:tc>
          <w:tcPr>
            <w:tcW w:w="0" w:type="auto"/>
          </w:tcPr>
          <w:p w:rsidR="004A4564" w:rsidRPr="00064B46" w:rsidRDefault="004A4564" w:rsidP="006E1BA0">
            <w:pPr>
              <w:spacing w:line="276" w:lineRule="auto"/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64B46">
              <w:rPr>
                <w:rFonts w:ascii="Times New Roman" w:hAnsi="Times New Roman" w:cs="Times New Roman"/>
                <w:sz w:val="24"/>
                <w:szCs w:val="24"/>
              </w:rPr>
              <w:t>Espécies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no arranjo </w:t>
            </w:r>
          </w:p>
        </w:tc>
        <w:tc>
          <w:tcPr>
            <w:tcW w:w="0" w:type="auto"/>
          </w:tcPr>
          <w:p w:rsidR="004A4564" w:rsidRPr="00064B46" w:rsidRDefault="004A4564" w:rsidP="006E1BA0">
            <w:pPr>
              <w:spacing w:line="276" w:lineRule="auto"/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Informações gerais </w:t>
            </w:r>
          </w:p>
        </w:tc>
        <w:bookmarkStart w:id="0" w:name="_GoBack"/>
        <w:bookmarkEnd w:id="0"/>
      </w:tr>
      <w:tr w:rsidR="004A4564" w:rsidRPr="00B7012D" w:rsidTr="006E1B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4A4564" w:rsidRPr="00B7012D" w:rsidRDefault="004A4564" w:rsidP="006E1BA0">
            <w:pPr>
              <w:spacing w:line="276" w:lineRule="auto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012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SAF </w:t>
            </w:r>
            <w:proofErr w:type="gramStart"/>
            <w:r w:rsidRPr="00B7012D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proofErr w:type="gramEnd"/>
            <w:r w:rsidRPr="00B7012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4A4564" w:rsidRPr="00B7012D" w:rsidRDefault="004A4564" w:rsidP="006E1BA0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12D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0" w:type="auto"/>
          </w:tcPr>
          <w:p w:rsidR="004A4564" w:rsidRPr="00B7012D" w:rsidRDefault="004A4564" w:rsidP="006E1BA0">
            <w:pPr>
              <w:spacing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12D">
              <w:rPr>
                <w:rFonts w:ascii="Times New Roman" w:hAnsi="Times New Roman" w:cs="Times New Roman"/>
                <w:sz w:val="24"/>
                <w:szCs w:val="24"/>
              </w:rPr>
              <w:t>Pimenta (</w:t>
            </w:r>
            <w:r w:rsidRPr="00B7012D">
              <w:rPr>
                <w:rFonts w:ascii="Times New Roman" w:hAnsi="Times New Roman" w:cs="Times New Roman"/>
                <w:i/>
                <w:sz w:val="24"/>
                <w:szCs w:val="24"/>
              </w:rPr>
              <w:t>Piper nigrum)</w:t>
            </w:r>
            <w:r w:rsidRPr="00B7012D">
              <w:rPr>
                <w:rFonts w:ascii="Times New Roman" w:hAnsi="Times New Roman" w:cs="Times New Roman"/>
                <w:sz w:val="24"/>
                <w:szCs w:val="24"/>
              </w:rPr>
              <w:t>, mamão (</w:t>
            </w:r>
            <w:r w:rsidRPr="00B7012D">
              <w:rPr>
                <w:rFonts w:ascii="Times New Roman" w:hAnsi="Times New Roman" w:cs="Times New Roman"/>
                <w:i/>
                <w:sz w:val="24"/>
                <w:szCs w:val="24"/>
              </w:rPr>
              <w:t>Carica papaya</w:t>
            </w:r>
            <w:r w:rsidRPr="00B7012D">
              <w:rPr>
                <w:rFonts w:ascii="Times New Roman" w:hAnsi="Times New Roman" w:cs="Times New Roman"/>
                <w:sz w:val="24"/>
                <w:szCs w:val="24"/>
              </w:rPr>
              <w:t>), café (</w:t>
            </w:r>
            <w:r w:rsidRPr="00B7012D">
              <w:rPr>
                <w:rStyle w:val="nfase"/>
                <w:rFonts w:ascii="Times New Roman" w:hAnsi="Times New Roman" w:cs="Times New Roman"/>
                <w:bCs/>
                <w:iCs w:val="0"/>
                <w:sz w:val="24"/>
                <w:szCs w:val="24"/>
              </w:rPr>
              <w:t>Coffea</w:t>
            </w:r>
            <w:r w:rsidRPr="00B701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7012D">
              <w:rPr>
                <w:rFonts w:ascii="Times New Roman" w:hAnsi="Times New Roman" w:cs="Times New Roman"/>
                <w:i/>
                <w:sz w:val="24"/>
                <w:szCs w:val="24"/>
              </w:rPr>
              <w:t>arábica</w:t>
            </w:r>
            <w:r w:rsidRPr="00B7012D">
              <w:rPr>
                <w:rFonts w:ascii="Times New Roman" w:hAnsi="Times New Roman" w:cs="Times New Roman"/>
                <w:sz w:val="24"/>
                <w:szCs w:val="24"/>
              </w:rPr>
              <w:t xml:space="preserve"> L.), mogno africano (</w:t>
            </w:r>
            <w:r w:rsidRPr="00B7012D">
              <w:rPr>
                <w:rStyle w:val="nfase"/>
                <w:rFonts w:ascii="Times New Roman" w:hAnsi="Times New Roman" w:cs="Times New Roman"/>
                <w:bCs/>
                <w:iCs w:val="0"/>
                <w:sz w:val="24"/>
                <w:szCs w:val="24"/>
              </w:rPr>
              <w:t>Khaya Ivorensis)</w:t>
            </w:r>
            <w:r w:rsidRPr="00B7012D">
              <w:rPr>
                <w:rFonts w:ascii="Times New Roman" w:hAnsi="Times New Roman" w:cs="Times New Roman"/>
                <w:sz w:val="24"/>
                <w:szCs w:val="24"/>
              </w:rPr>
              <w:t>, mogno brasileiro (</w:t>
            </w:r>
            <w:r w:rsidRPr="00B7012D">
              <w:rPr>
                <w:rFonts w:ascii="Times New Roman" w:hAnsi="Times New Roman" w:cs="Times New Roman"/>
                <w:i/>
                <w:sz w:val="24"/>
                <w:szCs w:val="24"/>
              </w:rPr>
              <w:t>Swietenia macrophylla)</w:t>
            </w:r>
            <w:r w:rsidRPr="00B7012D">
              <w:rPr>
                <w:rFonts w:ascii="Times New Roman" w:hAnsi="Times New Roman" w:cs="Times New Roman"/>
                <w:sz w:val="24"/>
                <w:szCs w:val="24"/>
              </w:rPr>
              <w:t xml:space="preserve"> e teca (</w:t>
            </w:r>
            <w:r w:rsidRPr="00B7012D">
              <w:rPr>
                <w:rFonts w:ascii="Times New Roman" w:hAnsi="Times New Roman" w:cs="Times New Roman"/>
                <w:i/>
                <w:sz w:val="24"/>
                <w:szCs w:val="24"/>
              </w:rPr>
              <w:t>Tectona grandis)</w:t>
            </w:r>
            <w:r w:rsidRPr="00B701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4A4564" w:rsidRPr="00B7012D" w:rsidRDefault="004A4564" w:rsidP="006E1BA0">
            <w:pPr>
              <w:spacing w:line="276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12D">
              <w:rPr>
                <w:rFonts w:ascii="Times New Roman" w:hAnsi="Times New Roman" w:cs="Times New Roman"/>
                <w:sz w:val="24"/>
                <w:szCs w:val="24"/>
              </w:rPr>
              <w:t>Implantação da Pimenta e do mamão no ano de 2008.</w:t>
            </w:r>
          </w:p>
          <w:p w:rsidR="004A4564" w:rsidRPr="00B7012D" w:rsidRDefault="004A4564" w:rsidP="006E1BA0">
            <w:pPr>
              <w:spacing w:line="276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12D">
              <w:rPr>
                <w:rFonts w:ascii="Times New Roman" w:hAnsi="Times New Roman" w:cs="Times New Roman"/>
                <w:sz w:val="24"/>
                <w:szCs w:val="24"/>
              </w:rPr>
              <w:t>Café ainda está inserido no sistema, mas está improdutivo.</w:t>
            </w:r>
          </w:p>
          <w:p w:rsidR="004A4564" w:rsidRPr="00B7012D" w:rsidRDefault="004A4564" w:rsidP="006E1BA0">
            <w:pPr>
              <w:spacing w:line="276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12D">
              <w:rPr>
                <w:rFonts w:ascii="Times New Roman" w:hAnsi="Times New Roman" w:cs="Times New Roman"/>
                <w:sz w:val="24"/>
                <w:szCs w:val="24"/>
              </w:rPr>
              <w:t xml:space="preserve">A limpeza da área é feita de </w:t>
            </w:r>
            <w:proofErr w:type="gramStart"/>
            <w:r w:rsidRPr="00B701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End"/>
            <w:r w:rsidRPr="00B7012D">
              <w:rPr>
                <w:rFonts w:ascii="Times New Roman" w:hAnsi="Times New Roman" w:cs="Times New Roman"/>
                <w:sz w:val="24"/>
                <w:szCs w:val="24"/>
              </w:rPr>
              <w:t xml:space="preserve"> em 3 meses através de roçagem mecanizada</w:t>
            </w:r>
          </w:p>
        </w:tc>
      </w:tr>
      <w:tr w:rsidR="004A4564" w:rsidRPr="00B7012D" w:rsidTr="006E1BA0">
        <w:trPr>
          <w:trHeight w:val="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4A4564" w:rsidRPr="00B7012D" w:rsidRDefault="004A4564" w:rsidP="006E1BA0">
            <w:pPr>
              <w:spacing w:line="276" w:lineRule="auto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012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SAF </w:t>
            </w:r>
            <w:proofErr w:type="gramStart"/>
            <w:r w:rsidRPr="00B7012D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  <w:proofErr w:type="gramEnd"/>
            <w:r w:rsidRPr="00B7012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4A4564" w:rsidRPr="00B7012D" w:rsidRDefault="004A4564" w:rsidP="006E1BA0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12D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0" w:type="auto"/>
          </w:tcPr>
          <w:p w:rsidR="004A4564" w:rsidRPr="00B7012D" w:rsidRDefault="004A4564" w:rsidP="006E1BA0">
            <w:p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12D">
              <w:rPr>
                <w:rFonts w:ascii="Times New Roman" w:hAnsi="Times New Roman" w:cs="Times New Roman"/>
                <w:sz w:val="24"/>
                <w:szCs w:val="24"/>
              </w:rPr>
              <w:t>Teca (</w:t>
            </w:r>
            <w:r w:rsidRPr="00B7012D">
              <w:rPr>
                <w:rFonts w:ascii="Times New Roman" w:hAnsi="Times New Roman" w:cs="Times New Roman"/>
                <w:i/>
                <w:sz w:val="24"/>
                <w:szCs w:val="24"/>
              </w:rPr>
              <w:t>Tectona grandis)</w:t>
            </w:r>
            <w:r w:rsidRPr="00B7012D">
              <w:rPr>
                <w:rFonts w:ascii="Times New Roman" w:hAnsi="Times New Roman" w:cs="Times New Roman"/>
                <w:sz w:val="24"/>
                <w:szCs w:val="24"/>
              </w:rPr>
              <w:t>, graviola (</w:t>
            </w:r>
            <w:r w:rsidRPr="00B7012D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Annona muricata</w:t>
            </w:r>
            <w:r w:rsidRPr="00B701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  <w:r w:rsidRPr="00B7012D">
              <w:rPr>
                <w:rFonts w:ascii="Times New Roman" w:hAnsi="Times New Roman" w:cs="Times New Roman"/>
                <w:sz w:val="24"/>
                <w:szCs w:val="24"/>
              </w:rPr>
              <w:t>, limão (</w:t>
            </w:r>
            <w:r w:rsidRPr="00B7012D">
              <w:rPr>
                <w:rStyle w:val="nfase"/>
                <w:rFonts w:ascii="Times New Roman" w:hAnsi="Times New Roman" w:cs="Times New Roman"/>
                <w:bCs/>
                <w:iCs w:val="0"/>
                <w:sz w:val="24"/>
                <w:szCs w:val="24"/>
                <w:shd w:val="clear" w:color="auto" w:fill="FFFFFF"/>
              </w:rPr>
              <w:t>Citrus limon</w:t>
            </w:r>
            <w:r w:rsidRPr="00B7012D">
              <w:rPr>
                <w:rStyle w:val="nfase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)</w:t>
            </w:r>
            <w:r w:rsidRPr="00B7012D">
              <w:rPr>
                <w:rFonts w:ascii="Times New Roman" w:hAnsi="Times New Roman" w:cs="Times New Roman"/>
                <w:sz w:val="24"/>
                <w:szCs w:val="24"/>
              </w:rPr>
              <w:t xml:space="preserve">, laranja </w:t>
            </w:r>
            <w:r w:rsidRPr="00B7012D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B7012D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Citrus sinensis </w:t>
            </w:r>
            <w:r w:rsidRPr="00B701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</w:t>
            </w:r>
            <w:r w:rsidRPr="00B7012D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.) </w:t>
            </w:r>
            <w:r w:rsidRPr="00B7012D">
              <w:rPr>
                <w:rFonts w:ascii="Times New Roman" w:hAnsi="Times New Roman" w:cs="Times New Roman"/>
                <w:sz w:val="24"/>
                <w:szCs w:val="24"/>
              </w:rPr>
              <w:t>e pocã (</w:t>
            </w:r>
            <w:r w:rsidRPr="00B7012D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Citrus reticulata</w:t>
            </w:r>
            <w:r w:rsidRPr="00B701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  <w:r w:rsidRPr="00B701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4A4564" w:rsidRPr="00B7012D" w:rsidRDefault="004A4564" w:rsidP="006E1BA0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12D">
              <w:rPr>
                <w:rFonts w:ascii="Times New Roman" w:hAnsi="Times New Roman" w:cs="Times New Roman"/>
                <w:sz w:val="24"/>
                <w:szCs w:val="24"/>
              </w:rPr>
              <w:t>Ocorre doença na graviola (broca no fruto).</w:t>
            </w:r>
          </w:p>
          <w:p w:rsidR="004A4564" w:rsidRPr="00B7012D" w:rsidRDefault="004A4564" w:rsidP="006E1BA0">
            <w:p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Aplicação de a</w:t>
            </w:r>
            <w:r w:rsidRPr="00B7012D">
              <w:rPr>
                <w:rFonts w:ascii="Times New Roman" w:hAnsi="Times New Roman" w:cs="Times New Roman"/>
                <w:sz w:val="24"/>
                <w:szCs w:val="24"/>
              </w:rPr>
              <w:t>dubação orgânica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(esterco animal) no cultivo de limão. </w:t>
            </w:r>
          </w:p>
        </w:tc>
      </w:tr>
      <w:tr w:rsidR="004A4564" w:rsidRPr="00B7012D" w:rsidTr="006E1B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4A4564" w:rsidRPr="00B7012D" w:rsidRDefault="004A4564" w:rsidP="006E1BA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012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SAF </w:t>
            </w:r>
            <w:proofErr w:type="gramStart"/>
            <w:r w:rsidRPr="00B7012D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  <w:proofErr w:type="gramEnd"/>
            <w:r w:rsidRPr="00B7012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4A4564" w:rsidRPr="00B7012D" w:rsidRDefault="004A4564" w:rsidP="006E1BA0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12D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0" w:type="auto"/>
          </w:tcPr>
          <w:p w:rsidR="004A4564" w:rsidRPr="00B7012D" w:rsidRDefault="004A4564" w:rsidP="006E1BA0">
            <w:pPr>
              <w:spacing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12D">
              <w:rPr>
                <w:rFonts w:ascii="Times New Roman" w:hAnsi="Times New Roman" w:cs="Times New Roman"/>
                <w:sz w:val="24"/>
                <w:szCs w:val="24"/>
              </w:rPr>
              <w:t>Urucum (</w:t>
            </w:r>
            <w:r w:rsidRPr="00B7012D">
              <w:rPr>
                <w:rFonts w:ascii="Times New Roman" w:hAnsi="Times New Roman" w:cs="Times New Roman"/>
                <w:i/>
                <w:sz w:val="24"/>
                <w:szCs w:val="24"/>
              </w:rPr>
              <w:t>Bixa orellana)</w:t>
            </w:r>
            <w:proofErr w:type="gramStart"/>
            <w:r w:rsidRPr="00B7012D">
              <w:rPr>
                <w:rFonts w:ascii="Times New Roman" w:hAnsi="Times New Roman" w:cs="Times New Roman"/>
                <w:sz w:val="24"/>
                <w:szCs w:val="24"/>
              </w:rPr>
              <w:t>, teca</w:t>
            </w:r>
            <w:proofErr w:type="gramEnd"/>
            <w:r w:rsidRPr="00B7012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B7012D">
              <w:rPr>
                <w:rFonts w:ascii="Times New Roman" w:hAnsi="Times New Roman" w:cs="Times New Roman"/>
                <w:i/>
                <w:sz w:val="24"/>
                <w:szCs w:val="24"/>
              </w:rPr>
              <w:t>Tectona grandis)</w:t>
            </w:r>
            <w:r w:rsidRPr="00B7012D">
              <w:rPr>
                <w:rFonts w:ascii="Times New Roman" w:hAnsi="Times New Roman" w:cs="Times New Roman"/>
                <w:sz w:val="24"/>
                <w:szCs w:val="24"/>
              </w:rPr>
              <w:t>, mogno africano (</w:t>
            </w:r>
            <w:r w:rsidRPr="00B7012D">
              <w:rPr>
                <w:rStyle w:val="nfase"/>
                <w:rFonts w:ascii="Times New Roman" w:hAnsi="Times New Roman" w:cs="Times New Roman"/>
                <w:bCs/>
                <w:iCs w:val="0"/>
                <w:sz w:val="24"/>
                <w:szCs w:val="24"/>
              </w:rPr>
              <w:t>Khaya Ivorensis)</w:t>
            </w:r>
            <w:r w:rsidRPr="00B7012D">
              <w:rPr>
                <w:rFonts w:ascii="Times New Roman" w:hAnsi="Times New Roman" w:cs="Times New Roman"/>
                <w:sz w:val="24"/>
                <w:szCs w:val="24"/>
              </w:rPr>
              <w:t>, pupunha (</w:t>
            </w:r>
            <w:r w:rsidRPr="00B7012D">
              <w:rPr>
                <w:rFonts w:ascii="Times New Roman" w:hAnsi="Times New Roman" w:cs="Times New Roman"/>
                <w:i/>
                <w:sz w:val="24"/>
                <w:szCs w:val="24"/>
              </w:rPr>
              <w:t>Bactris gasipaes)</w:t>
            </w:r>
            <w:r w:rsidRPr="00B7012D">
              <w:rPr>
                <w:rFonts w:ascii="Times New Roman" w:hAnsi="Times New Roman" w:cs="Times New Roman"/>
                <w:sz w:val="24"/>
                <w:szCs w:val="24"/>
              </w:rPr>
              <w:t xml:space="preserve"> e laranja (</w:t>
            </w:r>
            <w:r w:rsidRPr="00B701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Citrus sinensis </w:t>
            </w:r>
            <w:r w:rsidRPr="00B7012D">
              <w:rPr>
                <w:rFonts w:ascii="Times New Roman" w:hAnsi="Times New Roman" w:cs="Times New Roman"/>
                <w:sz w:val="24"/>
                <w:szCs w:val="24"/>
              </w:rPr>
              <w:t>L.)</w:t>
            </w:r>
          </w:p>
        </w:tc>
        <w:tc>
          <w:tcPr>
            <w:tcW w:w="0" w:type="auto"/>
          </w:tcPr>
          <w:p w:rsidR="004A4564" w:rsidRPr="00B7012D" w:rsidRDefault="004A4564" w:rsidP="006E1BA0">
            <w:pPr>
              <w:spacing w:line="276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12D">
              <w:rPr>
                <w:rFonts w:ascii="Times New Roman" w:hAnsi="Times New Roman" w:cs="Times New Roman"/>
                <w:sz w:val="24"/>
                <w:szCs w:val="24"/>
              </w:rPr>
              <w:t>Laranja e pupunha ainda estão em produção, sendo a pupunha comercializada na região. O mogno africano produziu sementes depois de 10 anos de plantio. É feito poda e roçagem na área.</w:t>
            </w:r>
          </w:p>
          <w:p w:rsidR="004A4564" w:rsidRPr="00B7012D" w:rsidRDefault="004A4564" w:rsidP="006E1BA0">
            <w:pPr>
              <w:spacing w:line="276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Aplicação de a</w:t>
            </w:r>
            <w:r w:rsidRPr="00B7012D">
              <w:rPr>
                <w:rFonts w:ascii="Times New Roman" w:hAnsi="Times New Roman" w:cs="Times New Roman"/>
                <w:sz w:val="24"/>
                <w:szCs w:val="24"/>
              </w:rPr>
              <w:t>dubação orgânica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(esterco animal) no cultivo da laranja e urucum. </w:t>
            </w:r>
          </w:p>
        </w:tc>
      </w:tr>
      <w:tr w:rsidR="004A4564" w:rsidRPr="00B7012D" w:rsidTr="006E1BA0">
        <w:trPr>
          <w:trHeight w:val="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4A4564" w:rsidRPr="00B7012D" w:rsidRDefault="004A4564" w:rsidP="006E1BA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012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SAF </w:t>
            </w:r>
            <w:proofErr w:type="gramStart"/>
            <w:r w:rsidRPr="00B7012D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proofErr w:type="gramEnd"/>
            <w:r w:rsidRPr="00B7012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4A4564" w:rsidRPr="00B7012D" w:rsidRDefault="004A4564" w:rsidP="006E1BA0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12D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0" w:type="auto"/>
          </w:tcPr>
          <w:p w:rsidR="004A4564" w:rsidRPr="00B7012D" w:rsidRDefault="004A4564" w:rsidP="006E1BA0">
            <w:p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12D">
              <w:rPr>
                <w:rFonts w:ascii="Times New Roman" w:hAnsi="Times New Roman" w:cs="Times New Roman"/>
                <w:sz w:val="24"/>
                <w:szCs w:val="24"/>
              </w:rPr>
              <w:t>Mogno africano (</w:t>
            </w:r>
            <w:r w:rsidRPr="00B7012D">
              <w:rPr>
                <w:rStyle w:val="nfase"/>
                <w:rFonts w:ascii="Times New Roman" w:hAnsi="Times New Roman" w:cs="Times New Roman"/>
                <w:bCs/>
                <w:iCs w:val="0"/>
                <w:sz w:val="24"/>
                <w:szCs w:val="24"/>
              </w:rPr>
              <w:t>Khaya Ivorensis)</w:t>
            </w:r>
            <w:r w:rsidRPr="00B7012D">
              <w:rPr>
                <w:rFonts w:ascii="Times New Roman" w:hAnsi="Times New Roman" w:cs="Times New Roman"/>
                <w:sz w:val="24"/>
                <w:szCs w:val="24"/>
              </w:rPr>
              <w:t>, mogno brasileiro (</w:t>
            </w:r>
            <w:r w:rsidRPr="00B7012D">
              <w:rPr>
                <w:rFonts w:ascii="Times New Roman" w:hAnsi="Times New Roman" w:cs="Times New Roman"/>
                <w:i/>
                <w:sz w:val="24"/>
                <w:szCs w:val="24"/>
              </w:rPr>
              <w:t>Swietenia macrophylla)</w:t>
            </w:r>
            <w:r w:rsidRPr="00B7012D">
              <w:rPr>
                <w:rFonts w:ascii="Times New Roman" w:hAnsi="Times New Roman" w:cs="Times New Roman"/>
                <w:sz w:val="24"/>
                <w:szCs w:val="24"/>
              </w:rPr>
              <w:t>, teca (</w:t>
            </w:r>
            <w:r w:rsidRPr="00B7012D">
              <w:rPr>
                <w:rFonts w:ascii="Times New Roman" w:hAnsi="Times New Roman" w:cs="Times New Roman"/>
                <w:i/>
                <w:sz w:val="24"/>
                <w:szCs w:val="24"/>
              </w:rPr>
              <w:t>Tectona grandis)</w:t>
            </w:r>
            <w:r w:rsidRPr="00B7012D">
              <w:rPr>
                <w:rFonts w:ascii="Times New Roman" w:hAnsi="Times New Roman" w:cs="Times New Roman"/>
                <w:sz w:val="24"/>
                <w:szCs w:val="24"/>
              </w:rPr>
              <w:t>, manga (</w:t>
            </w:r>
            <w:r w:rsidRPr="00B7012D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Mangifera indica</w:t>
            </w:r>
            <w:r w:rsidRPr="00B701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  <w:r w:rsidRPr="00B7012D">
              <w:rPr>
                <w:rFonts w:ascii="Times New Roman" w:hAnsi="Times New Roman" w:cs="Times New Roman"/>
                <w:sz w:val="24"/>
                <w:szCs w:val="24"/>
              </w:rPr>
              <w:t xml:space="preserve"> e pupunha (</w:t>
            </w:r>
            <w:r w:rsidRPr="00B7012D">
              <w:rPr>
                <w:rFonts w:ascii="Times New Roman" w:hAnsi="Times New Roman" w:cs="Times New Roman"/>
                <w:i/>
                <w:sz w:val="24"/>
                <w:szCs w:val="24"/>
              </w:rPr>
              <w:t>Bactris gasipaes)</w:t>
            </w:r>
            <w:r w:rsidRPr="00B701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4A4564" w:rsidRPr="00B7012D" w:rsidRDefault="004A4564" w:rsidP="006E1BA0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12D">
              <w:rPr>
                <w:rFonts w:ascii="Times New Roman" w:hAnsi="Times New Roman" w:cs="Times New Roman"/>
                <w:sz w:val="24"/>
                <w:szCs w:val="24"/>
              </w:rPr>
              <w:t xml:space="preserve">A manga e a pupunha </w:t>
            </w:r>
            <w:proofErr w:type="gramStart"/>
            <w:r w:rsidRPr="00B7012D">
              <w:rPr>
                <w:rFonts w:ascii="Times New Roman" w:hAnsi="Times New Roman" w:cs="Times New Roman"/>
                <w:sz w:val="24"/>
                <w:szCs w:val="24"/>
              </w:rPr>
              <w:t>encontram-se</w:t>
            </w:r>
            <w:proofErr w:type="gramEnd"/>
            <w:r w:rsidRPr="00B7012D">
              <w:rPr>
                <w:rFonts w:ascii="Times New Roman" w:hAnsi="Times New Roman" w:cs="Times New Roman"/>
                <w:sz w:val="24"/>
                <w:szCs w:val="24"/>
              </w:rPr>
              <w:t xml:space="preserve"> em produção.</w:t>
            </w:r>
          </w:p>
          <w:p w:rsidR="004A4564" w:rsidRPr="00B7012D" w:rsidRDefault="004A4564" w:rsidP="006E1BA0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12D">
              <w:rPr>
                <w:rFonts w:ascii="Times New Roman" w:hAnsi="Times New Roman" w:cs="Times New Roman"/>
                <w:sz w:val="24"/>
                <w:szCs w:val="24"/>
              </w:rPr>
              <w:t xml:space="preserve">Para aumentar a produção da manga é feita poda (abertura) no meio da arvore. </w:t>
            </w:r>
          </w:p>
        </w:tc>
      </w:tr>
      <w:tr w:rsidR="004A4564" w:rsidRPr="00B7012D" w:rsidTr="006E1B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4A4564" w:rsidRPr="00B7012D" w:rsidRDefault="004A4564" w:rsidP="006E1BA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012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SAF </w:t>
            </w:r>
            <w:proofErr w:type="gramStart"/>
            <w:r w:rsidRPr="00B7012D"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  <w:proofErr w:type="gramEnd"/>
            <w:r w:rsidRPr="00B7012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4A4564" w:rsidRPr="00B7012D" w:rsidRDefault="004A4564" w:rsidP="006E1BA0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12D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0" w:type="auto"/>
          </w:tcPr>
          <w:p w:rsidR="004A4564" w:rsidRPr="00B7012D" w:rsidRDefault="004A4564" w:rsidP="006E1BA0">
            <w:pPr>
              <w:spacing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12D">
              <w:rPr>
                <w:rFonts w:ascii="Times New Roman" w:hAnsi="Times New Roman" w:cs="Times New Roman"/>
                <w:sz w:val="24"/>
                <w:szCs w:val="24"/>
              </w:rPr>
              <w:t>Mogno africano (</w:t>
            </w:r>
            <w:r w:rsidRPr="00B7012D">
              <w:rPr>
                <w:rStyle w:val="nfase"/>
                <w:rFonts w:ascii="Times New Roman" w:hAnsi="Times New Roman" w:cs="Times New Roman"/>
                <w:bCs/>
                <w:iCs w:val="0"/>
                <w:sz w:val="24"/>
                <w:szCs w:val="24"/>
              </w:rPr>
              <w:t>Khaya Ivorensis)</w:t>
            </w:r>
            <w:r w:rsidRPr="00B7012D">
              <w:rPr>
                <w:rFonts w:ascii="Times New Roman" w:hAnsi="Times New Roman" w:cs="Times New Roman"/>
                <w:sz w:val="24"/>
                <w:szCs w:val="24"/>
              </w:rPr>
              <w:t>, cumaru</w:t>
            </w:r>
            <w:r w:rsidRPr="00B701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(Dipteryx odorata)</w:t>
            </w:r>
            <w:r w:rsidRPr="00B7012D">
              <w:rPr>
                <w:rFonts w:ascii="Times New Roman" w:hAnsi="Times New Roman" w:cs="Times New Roman"/>
                <w:sz w:val="24"/>
                <w:szCs w:val="24"/>
              </w:rPr>
              <w:t>, bacuri (</w:t>
            </w:r>
            <w:r w:rsidRPr="00B7012D">
              <w:rPr>
                <w:rFonts w:ascii="Times New Roman" w:hAnsi="Times New Roman" w:cs="Times New Roman"/>
                <w:i/>
                <w:sz w:val="24"/>
                <w:szCs w:val="24"/>
              </w:rPr>
              <w:t>Platonia insignis</w:t>
            </w:r>
            <w:r w:rsidRPr="00B7012D">
              <w:rPr>
                <w:rFonts w:ascii="Times New Roman" w:hAnsi="Times New Roman" w:cs="Times New Roman"/>
                <w:sz w:val="24"/>
                <w:szCs w:val="24"/>
              </w:rPr>
              <w:t>) e pupunha (</w:t>
            </w:r>
            <w:r w:rsidRPr="00B7012D">
              <w:rPr>
                <w:rFonts w:ascii="Times New Roman" w:hAnsi="Times New Roman" w:cs="Times New Roman"/>
                <w:i/>
                <w:sz w:val="24"/>
                <w:szCs w:val="24"/>
              </w:rPr>
              <w:t>Bactris gasipaes)</w:t>
            </w:r>
            <w:r w:rsidRPr="00B701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4A4564" w:rsidRPr="00B7012D" w:rsidRDefault="004A4564" w:rsidP="006E1BA0">
            <w:pPr>
              <w:spacing w:line="276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12D">
              <w:rPr>
                <w:rFonts w:ascii="Times New Roman" w:hAnsi="Times New Roman" w:cs="Times New Roman"/>
                <w:sz w:val="24"/>
                <w:szCs w:val="24"/>
              </w:rPr>
              <w:t>Área com histórico de pecuária e plantação de pimenta.</w:t>
            </w:r>
          </w:p>
        </w:tc>
      </w:tr>
      <w:tr w:rsidR="004A4564" w:rsidRPr="00B7012D" w:rsidTr="006E1BA0">
        <w:trPr>
          <w:trHeight w:val="1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4A4564" w:rsidRPr="00B7012D" w:rsidRDefault="004A4564" w:rsidP="006E1BA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012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SAF </w:t>
            </w:r>
            <w:proofErr w:type="gramStart"/>
            <w:r w:rsidRPr="00B7012D"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  <w:proofErr w:type="gramEnd"/>
            <w:r w:rsidRPr="00B7012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4A4564" w:rsidRPr="00B7012D" w:rsidRDefault="004A4564" w:rsidP="006E1BA0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12D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0" w:type="auto"/>
          </w:tcPr>
          <w:p w:rsidR="004A4564" w:rsidRPr="00B7012D" w:rsidRDefault="004A4564" w:rsidP="006E1BA0">
            <w:p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12D">
              <w:rPr>
                <w:rFonts w:ascii="Times New Roman" w:hAnsi="Times New Roman" w:cs="Times New Roman"/>
                <w:sz w:val="24"/>
                <w:szCs w:val="24"/>
              </w:rPr>
              <w:t>Seringa (</w:t>
            </w:r>
            <w:r w:rsidRPr="00B7012D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Hevea brasiliensis)</w:t>
            </w:r>
            <w:r w:rsidRPr="00B7012D">
              <w:rPr>
                <w:rFonts w:ascii="Times New Roman" w:hAnsi="Times New Roman" w:cs="Times New Roman"/>
                <w:sz w:val="24"/>
                <w:szCs w:val="24"/>
              </w:rPr>
              <w:t xml:space="preserve">, cupuaçu </w:t>
            </w:r>
            <w:r w:rsidRPr="00B7012D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B7012D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Theobroma grandiflorum)</w:t>
            </w:r>
            <w:r w:rsidRPr="00B7012D">
              <w:rPr>
                <w:rFonts w:ascii="Times New Roman" w:hAnsi="Times New Roman" w:cs="Times New Roman"/>
                <w:sz w:val="24"/>
                <w:szCs w:val="24"/>
              </w:rPr>
              <w:t>, mogno brasileiro (</w:t>
            </w:r>
            <w:r w:rsidRPr="00B7012D">
              <w:rPr>
                <w:rFonts w:ascii="Times New Roman" w:hAnsi="Times New Roman" w:cs="Times New Roman"/>
                <w:i/>
                <w:sz w:val="24"/>
                <w:szCs w:val="24"/>
              </w:rPr>
              <w:t>Swietenia macrophylla)</w:t>
            </w:r>
            <w:r w:rsidRPr="00B7012D">
              <w:rPr>
                <w:rFonts w:ascii="Times New Roman" w:hAnsi="Times New Roman" w:cs="Times New Roman"/>
                <w:sz w:val="24"/>
                <w:szCs w:val="24"/>
              </w:rPr>
              <w:t xml:space="preserve"> e teca (</w:t>
            </w:r>
            <w:r w:rsidRPr="00B7012D">
              <w:rPr>
                <w:rFonts w:ascii="Times New Roman" w:hAnsi="Times New Roman" w:cs="Times New Roman"/>
                <w:i/>
                <w:sz w:val="24"/>
                <w:szCs w:val="24"/>
              </w:rPr>
              <w:t>Tectona grandis)</w:t>
            </w:r>
            <w:r w:rsidRPr="00B701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4A4564" w:rsidRPr="00B7012D" w:rsidRDefault="004A4564" w:rsidP="006E1BA0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12D">
              <w:rPr>
                <w:rFonts w:ascii="Times New Roman" w:hAnsi="Times New Roman" w:cs="Times New Roman"/>
                <w:sz w:val="24"/>
                <w:szCs w:val="24"/>
              </w:rPr>
              <w:t xml:space="preserve">É realizada a poda nas árvores de cupuaçu para retirar a vassoura-de-bruxa. </w:t>
            </w:r>
          </w:p>
          <w:p w:rsidR="004A4564" w:rsidRPr="00B7012D" w:rsidRDefault="004A4564" w:rsidP="006E1BA0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12D">
              <w:rPr>
                <w:rFonts w:ascii="Times New Roman" w:hAnsi="Times New Roman" w:cs="Times New Roman"/>
                <w:sz w:val="24"/>
                <w:szCs w:val="24"/>
              </w:rPr>
              <w:t xml:space="preserve">Até o ano 2016 era extraído o látex da seringueira. </w:t>
            </w:r>
          </w:p>
        </w:tc>
      </w:tr>
    </w:tbl>
    <w:p w:rsidR="00AF11EE" w:rsidRDefault="00AF11EE"/>
    <w:p w:rsidR="004A4564" w:rsidRPr="00CC5F54" w:rsidRDefault="004A4564" w:rsidP="004A456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C5F54">
        <w:rPr>
          <w:rFonts w:ascii="Times New Roman" w:hAnsi="Times New Roman" w:cs="Times New Roman"/>
          <w:sz w:val="24"/>
          <w:szCs w:val="24"/>
        </w:rPr>
        <w:t xml:space="preserve">Tabela 2. </w:t>
      </w:r>
      <w:r>
        <w:rPr>
          <w:rFonts w:ascii="Times New Roman" w:hAnsi="Times New Roman" w:cs="Times New Roman"/>
          <w:sz w:val="24"/>
          <w:szCs w:val="24"/>
        </w:rPr>
        <w:t xml:space="preserve">Densidade do solo e umidade gravimétrica na profundidade de </w:t>
      </w:r>
      <w:proofErr w:type="gramStart"/>
      <w:r>
        <w:rPr>
          <w:rFonts w:ascii="Times New Roman" w:hAnsi="Times New Roman" w:cs="Times New Roman"/>
          <w:sz w:val="24"/>
          <w:szCs w:val="24"/>
        </w:rPr>
        <w:t>5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cm em sistemas agroflorestais no município de Monte Alegre, Pará. </w:t>
      </w:r>
    </w:p>
    <w:tbl>
      <w:tblPr>
        <w:tblStyle w:val="SombreamentoClaro"/>
        <w:tblW w:w="6805" w:type="dxa"/>
        <w:jc w:val="center"/>
        <w:tblLook w:val="0000" w:firstRow="0" w:lastRow="0" w:firstColumn="0" w:lastColumn="0" w:noHBand="0" w:noVBand="0"/>
      </w:tblPr>
      <w:tblGrid>
        <w:gridCol w:w="2268"/>
        <w:gridCol w:w="2268"/>
        <w:gridCol w:w="2269"/>
      </w:tblGrid>
      <w:tr w:rsidR="004A4564" w:rsidRPr="00064B46" w:rsidTr="006E1B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tcBorders>
              <w:top w:val="single" w:sz="8" w:space="0" w:color="000000" w:themeColor="text1"/>
              <w:bottom w:val="single" w:sz="4" w:space="0" w:color="auto"/>
            </w:tcBorders>
          </w:tcPr>
          <w:p w:rsidR="004A4564" w:rsidRPr="00064B46" w:rsidRDefault="004A4564" w:rsidP="006E1BA0">
            <w:pPr>
              <w:pStyle w:val="Contedodatabel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64B46">
              <w:rPr>
                <w:rFonts w:ascii="Times New Roman" w:hAnsi="Times New Roman" w:cs="Times New Roman"/>
              </w:rPr>
              <w:t>Área</w:t>
            </w:r>
          </w:p>
        </w:tc>
        <w:tc>
          <w:tcPr>
            <w:tcW w:w="2268" w:type="dxa"/>
            <w:tcBorders>
              <w:top w:val="single" w:sz="8" w:space="0" w:color="000000" w:themeColor="text1"/>
              <w:bottom w:val="single" w:sz="4" w:space="0" w:color="auto"/>
            </w:tcBorders>
          </w:tcPr>
          <w:p w:rsidR="004A4564" w:rsidRPr="00064B46" w:rsidRDefault="004A4564" w:rsidP="006E1BA0">
            <w:pPr>
              <w:pStyle w:val="Contedodatabela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64B46">
              <w:rPr>
                <w:rFonts w:ascii="Times New Roman" w:hAnsi="Times New Roman" w:cs="Times New Roman"/>
              </w:rPr>
              <w:t>Densidade</w:t>
            </w:r>
            <w:r>
              <w:rPr>
                <w:rFonts w:ascii="Times New Roman" w:hAnsi="Times New Roman" w:cs="Times New Roman"/>
              </w:rPr>
              <w:t xml:space="preserve"> (g/cm</w:t>
            </w:r>
            <w:r w:rsidRPr="00741FA5"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9" w:type="dxa"/>
            <w:tcBorders>
              <w:top w:val="single" w:sz="8" w:space="0" w:color="000000" w:themeColor="text1"/>
              <w:bottom w:val="single" w:sz="4" w:space="0" w:color="auto"/>
            </w:tcBorders>
          </w:tcPr>
          <w:p w:rsidR="004A4564" w:rsidRPr="00064B46" w:rsidRDefault="004A4564" w:rsidP="006E1BA0">
            <w:pPr>
              <w:pStyle w:val="Contedodatabel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64B46">
              <w:rPr>
                <w:rFonts w:ascii="Times New Roman" w:hAnsi="Times New Roman" w:cs="Times New Roman"/>
              </w:rPr>
              <w:t>Umidad</w:t>
            </w:r>
            <w:r>
              <w:rPr>
                <w:rFonts w:ascii="Times New Roman" w:hAnsi="Times New Roman" w:cs="Times New Roman"/>
              </w:rPr>
              <w:t>e (%)</w:t>
            </w:r>
          </w:p>
        </w:tc>
      </w:tr>
      <w:tr w:rsidR="004A4564" w:rsidRPr="00064B46" w:rsidTr="006E1BA0">
        <w:trPr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4A4564" w:rsidRPr="00064B46" w:rsidRDefault="004A4564" w:rsidP="006E1BA0">
            <w:pPr>
              <w:pStyle w:val="Contedodatabel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64B46">
              <w:rPr>
                <w:rFonts w:ascii="Times New Roman" w:hAnsi="Times New Roman" w:cs="Times New Roman"/>
              </w:rPr>
              <w:t xml:space="preserve">SAF </w:t>
            </w:r>
            <w:proofErr w:type="gramStart"/>
            <w:r w:rsidRPr="00064B46"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4A4564" w:rsidRPr="00064B46" w:rsidRDefault="004A4564" w:rsidP="006E1BA0">
            <w:pPr>
              <w:pStyle w:val="Contedodatabela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64B46">
              <w:rPr>
                <w:rFonts w:ascii="Times New Roman" w:hAnsi="Times New Roman" w:cs="Times New Roman"/>
              </w:rPr>
              <w:t>1,1 ab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9" w:type="dxa"/>
            <w:tcBorders>
              <w:top w:val="single" w:sz="4" w:space="0" w:color="auto"/>
            </w:tcBorders>
            <w:shd w:val="clear" w:color="auto" w:fill="auto"/>
          </w:tcPr>
          <w:p w:rsidR="004A4564" w:rsidRPr="00064B46" w:rsidRDefault="004A4564" w:rsidP="006E1BA0">
            <w:pPr>
              <w:pStyle w:val="Contedodatabel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64B46">
              <w:rPr>
                <w:rFonts w:ascii="Times New Roman" w:hAnsi="Times New Roman" w:cs="Times New Roman"/>
              </w:rPr>
              <w:t>11,1 ab</w:t>
            </w:r>
          </w:p>
        </w:tc>
      </w:tr>
      <w:tr w:rsidR="004A4564" w:rsidRPr="00064B46" w:rsidTr="006E1B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:rsidR="004A4564" w:rsidRPr="00064B46" w:rsidRDefault="004A4564" w:rsidP="006E1BA0">
            <w:pPr>
              <w:pStyle w:val="Contedodatabel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64B46">
              <w:rPr>
                <w:rFonts w:ascii="Times New Roman" w:hAnsi="Times New Roman" w:cs="Times New Roman"/>
              </w:rPr>
              <w:t xml:space="preserve">SAF </w:t>
            </w:r>
            <w:proofErr w:type="gramStart"/>
            <w:r w:rsidRPr="00064B46">
              <w:rPr>
                <w:rFonts w:ascii="Times New Roman" w:hAnsi="Times New Roman" w:cs="Times New Roman"/>
              </w:rPr>
              <w:t>3</w:t>
            </w:r>
            <w:proofErr w:type="gramEnd"/>
          </w:p>
        </w:tc>
        <w:tc>
          <w:tcPr>
            <w:tcW w:w="2268" w:type="dxa"/>
          </w:tcPr>
          <w:p w:rsidR="004A4564" w:rsidRPr="00064B46" w:rsidRDefault="004A4564" w:rsidP="006E1BA0">
            <w:pPr>
              <w:pStyle w:val="Contedodatabela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64B46">
              <w:rPr>
                <w:rFonts w:ascii="Times New Roman" w:hAnsi="Times New Roman" w:cs="Times New Roman"/>
              </w:rPr>
              <w:t>0,7 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9" w:type="dxa"/>
          </w:tcPr>
          <w:p w:rsidR="004A4564" w:rsidRPr="00064B46" w:rsidRDefault="004A4564" w:rsidP="006E1BA0">
            <w:pPr>
              <w:pStyle w:val="Contedodatabel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64B46">
              <w:rPr>
                <w:rFonts w:ascii="Times New Roman" w:hAnsi="Times New Roman" w:cs="Times New Roman"/>
              </w:rPr>
              <w:t>16,4 a</w:t>
            </w:r>
          </w:p>
        </w:tc>
      </w:tr>
      <w:tr w:rsidR="004A4564" w:rsidRPr="00064B46" w:rsidTr="006E1BA0">
        <w:trPr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shd w:val="clear" w:color="auto" w:fill="auto"/>
          </w:tcPr>
          <w:p w:rsidR="004A4564" w:rsidRPr="00064B46" w:rsidRDefault="004A4564" w:rsidP="006E1BA0">
            <w:pPr>
              <w:pStyle w:val="Contedodatabel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64B46">
              <w:rPr>
                <w:rFonts w:ascii="Times New Roman" w:hAnsi="Times New Roman" w:cs="Times New Roman"/>
              </w:rPr>
              <w:t xml:space="preserve">SAF </w:t>
            </w:r>
            <w:proofErr w:type="gramStart"/>
            <w:r w:rsidRPr="00064B46">
              <w:rPr>
                <w:rFonts w:ascii="Times New Roman" w:hAnsi="Times New Roman" w:cs="Times New Roman"/>
              </w:rPr>
              <w:t>4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4A4564" w:rsidRPr="00064B46" w:rsidRDefault="004A4564" w:rsidP="006E1BA0">
            <w:pPr>
              <w:pStyle w:val="Contedodatabela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64B46">
              <w:rPr>
                <w:rFonts w:ascii="Times New Roman" w:hAnsi="Times New Roman" w:cs="Times New Roman"/>
              </w:rPr>
              <w:t>1,2 b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9" w:type="dxa"/>
            <w:shd w:val="clear" w:color="auto" w:fill="auto"/>
          </w:tcPr>
          <w:p w:rsidR="004A4564" w:rsidRPr="00064B46" w:rsidRDefault="004A4564" w:rsidP="006E1BA0">
            <w:pPr>
              <w:pStyle w:val="Contedodatabel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64B46">
              <w:rPr>
                <w:rFonts w:ascii="Times New Roman" w:hAnsi="Times New Roman" w:cs="Times New Roman"/>
              </w:rPr>
              <w:t>6,8 b</w:t>
            </w:r>
          </w:p>
        </w:tc>
      </w:tr>
      <w:tr w:rsidR="004A4564" w:rsidRPr="00064B46" w:rsidTr="006E1B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:rsidR="004A4564" w:rsidRPr="00064B46" w:rsidRDefault="004A4564" w:rsidP="006E1BA0">
            <w:pPr>
              <w:pStyle w:val="Contedodatabel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64B46">
              <w:rPr>
                <w:rFonts w:ascii="Times New Roman" w:hAnsi="Times New Roman" w:cs="Times New Roman"/>
              </w:rPr>
              <w:t xml:space="preserve">SAF </w:t>
            </w:r>
            <w:proofErr w:type="gramStart"/>
            <w:r w:rsidRPr="00064B46">
              <w:rPr>
                <w:rFonts w:ascii="Times New Roman" w:hAnsi="Times New Roman" w:cs="Times New Roman"/>
              </w:rPr>
              <w:t>5</w:t>
            </w:r>
            <w:proofErr w:type="gramEnd"/>
          </w:p>
        </w:tc>
        <w:tc>
          <w:tcPr>
            <w:tcW w:w="2268" w:type="dxa"/>
          </w:tcPr>
          <w:p w:rsidR="004A4564" w:rsidRPr="00064B46" w:rsidRDefault="004A4564" w:rsidP="006E1BA0">
            <w:pPr>
              <w:pStyle w:val="Contedodatabela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64B46">
              <w:rPr>
                <w:rFonts w:ascii="Times New Roman" w:hAnsi="Times New Roman" w:cs="Times New Roman"/>
              </w:rPr>
              <w:t>1,1 ab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9" w:type="dxa"/>
          </w:tcPr>
          <w:p w:rsidR="004A4564" w:rsidRPr="00064B46" w:rsidRDefault="004A4564" w:rsidP="006E1BA0">
            <w:pPr>
              <w:pStyle w:val="Contedodatabel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64B46">
              <w:rPr>
                <w:rFonts w:ascii="Times New Roman" w:hAnsi="Times New Roman" w:cs="Times New Roman"/>
              </w:rPr>
              <w:t>8,3 b</w:t>
            </w:r>
          </w:p>
        </w:tc>
      </w:tr>
      <w:tr w:rsidR="004A4564" w:rsidRPr="00064B46" w:rsidTr="006E1BA0">
        <w:trPr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shd w:val="clear" w:color="auto" w:fill="auto"/>
          </w:tcPr>
          <w:p w:rsidR="004A4564" w:rsidRPr="00064B46" w:rsidRDefault="004A4564" w:rsidP="006E1BA0">
            <w:pPr>
              <w:pStyle w:val="Contedodatabel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64B46">
              <w:rPr>
                <w:rFonts w:ascii="Times New Roman" w:hAnsi="Times New Roman" w:cs="Times New Roman"/>
              </w:rPr>
              <w:t xml:space="preserve">SAF </w:t>
            </w:r>
            <w:proofErr w:type="gramStart"/>
            <w:r w:rsidRPr="00064B46">
              <w:rPr>
                <w:rFonts w:ascii="Times New Roman" w:hAnsi="Times New Roman" w:cs="Times New Roman"/>
              </w:rPr>
              <w:t>6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4A4564" w:rsidRPr="00064B46" w:rsidRDefault="004A4564" w:rsidP="006E1BA0">
            <w:pPr>
              <w:pStyle w:val="Contedodatabela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64B46">
              <w:rPr>
                <w:rFonts w:ascii="Times New Roman" w:hAnsi="Times New Roman" w:cs="Times New Roman"/>
              </w:rPr>
              <w:t>1,1 ab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9" w:type="dxa"/>
            <w:shd w:val="clear" w:color="auto" w:fill="auto"/>
          </w:tcPr>
          <w:p w:rsidR="004A4564" w:rsidRPr="00064B46" w:rsidRDefault="004A4564" w:rsidP="006E1BA0">
            <w:pPr>
              <w:pStyle w:val="Contedodatabel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64B46">
              <w:rPr>
                <w:rFonts w:ascii="Times New Roman" w:hAnsi="Times New Roman" w:cs="Times New Roman"/>
              </w:rPr>
              <w:t>10,8 ab</w:t>
            </w:r>
          </w:p>
        </w:tc>
      </w:tr>
      <w:tr w:rsidR="004A4564" w:rsidRPr="00064B46" w:rsidTr="006E1B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:rsidR="004A4564" w:rsidRPr="00064B46" w:rsidRDefault="004A4564" w:rsidP="006E1BA0">
            <w:pPr>
              <w:pStyle w:val="Contedodatabel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64B46">
              <w:rPr>
                <w:rFonts w:ascii="Times New Roman" w:hAnsi="Times New Roman" w:cs="Times New Roman"/>
              </w:rPr>
              <w:t xml:space="preserve">SAF </w:t>
            </w:r>
            <w:proofErr w:type="gramStart"/>
            <w:r w:rsidRPr="00064B46">
              <w:rPr>
                <w:rFonts w:ascii="Times New Roman" w:hAnsi="Times New Roman" w:cs="Times New Roman"/>
              </w:rPr>
              <w:t>7</w:t>
            </w:r>
            <w:proofErr w:type="gramEnd"/>
          </w:p>
        </w:tc>
        <w:tc>
          <w:tcPr>
            <w:tcW w:w="2268" w:type="dxa"/>
          </w:tcPr>
          <w:p w:rsidR="004A4564" w:rsidRPr="00064B46" w:rsidRDefault="004A4564" w:rsidP="006E1BA0">
            <w:pPr>
              <w:pStyle w:val="Contedodatabela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64B46">
              <w:rPr>
                <w:rFonts w:ascii="Times New Roman" w:hAnsi="Times New Roman" w:cs="Times New Roman"/>
              </w:rPr>
              <w:t>1,1 ab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9" w:type="dxa"/>
          </w:tcPr>
          <w:p w:rsidR="004A4564" w:rsidRPr="00064B46" w:rsidRDefault="004A4564" w:rsidP="006E1BA0">
            <w:pPr>
              <w:pStyle w:val="Contedodatabel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64B46">
              <w:rPr>
                <w:rFonts w:ascii="Times New Roman" w:hAnsi="Times New Roman" w:cs="Times New Roman"/>
              </w:rPr>
              <w:t>10,8 ab</w:t>
            </w:r>
          </w:p>
        </w:tc>
      </w:tr>
    </w:tbl>
    <w:p w:rsidR="004A4564" w:rsidRPr="00EF1C05" w:rsidRDefault="004A4564" w:rsidP="004A4564">
      <w:pPr>
        <w:jc w:val="both"/>
        <w:rPr>
          <w:rFonts w:ascii="Times New Roman" w:hAnsi="Times New Roman" w:cs="Times New Roman"/>
          <w:sz w:val="24"/>
          <w:szCs w:val="24"/>
        </w:rPr>
      </w:pPr>
      <w:r w:rsidRPr="00EF1C05">
        <w:rPr>
          <w:rFonts w:ascii="Times New Roman" w:hAnsi="Times New Roman" w:cs="Times New Roman"/>
          <w:sz w:val="24"/>
          <w:szCs w:val="24"/>
        </w:rPr>
        <w:t>*Valores seguidos da mesma letra para a coluna (Densidade e Umidade) não possuem diferença significativa ao nível de 5% de probabilidade no teste Kruskal Wallis e Tukey, respectivamente.</w:t>
      </w:r>
    </w:p>
    <w:p w:rsidR="004A4564" w:rsidRDefault="004A4564"/>
    <w:sectPr w:rsidR="004A45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564"/>
    <w:rsid w:val="004A4564"/>
    <w:rsid w:val="004D6B54"/>
    <w:rsid w:val="00AF11EE"/>
    <w:rsid w:val="00E44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56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4A4564"/>
    <w:rPr>
      <w:i/>
      <w:iCs/>
    </w:rPr>
  </w:style>
  <w:style w:type="table" w:styleId="SombreamentoClaro">
    <w:name w:val="Light Shading"/>
    <w:basedOn w:val="Tabelanormal"/>
    <w:uiPriority w:val="60"/>
    <w:rsid w:val="004A456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Contedodatabela">
    <w:name w:val="Conteúdo da tabela"/>
    <w:basedOn w:val="Normal"/>
    <w:qFormat/>
    <w:rsid w:val="004A4564"/>
    <w:pPr>
      <w:suppressLineNumbers/>
      <w:suppressAutoHyphens/>
      <w:spacing w:after="0" w:line="240" w:lineRule="auto"/>
      <w:textAlignment w:val="baseline"/>
    </w:pPr>
    <w:rPr>
      <w:rFonts w:ascii="Liberation Serif" w:eastAsia="SimSun" w:hAnsi="Liberation Serif" w:cs="Lucida Sans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56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4A4564"/>
    <w:rPr>
      <w:i/>
      <w:iCs/>
    </w:rPr>
  </w:style>
  <w:style w:type="table" w:styleId="SombreamentoClaro">
    <w:name w:val="Light Shading"/>
    <w:basedOn w:val="Tabelanormal"/>
    <w:uiPriority w:val="60"/>
    <w:rsid w:val="004A456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Contedodatabela">
    <w:name w:val="Conteúdo da tabela"/>
    <w:basedOn w:val="Normal"/>
    <w:qFormat/>
    <w:rsid w:val="004A4564"/>
    <w:pPr>
      <w:suppressLineNumbers/>
      <w:suppressAutoHyphens/>
      <w:spacing w:after="0" w:line="240" w:lineRule="auto"/>
      <w:textAlignment w:val="baseline"/>
    </w:pPr>
    <w:rPr>
      <w:rFonts w:ascii="Liberation Serif" w:eastAsia="SimSun" w:hAnsi="Liberation Serif" w:cs="Lucida Sans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Raylana Avinte</dc:creator>
  <cp:lastModifiedBy>Raylana Avinte</cp:lastModifiedBy>
  <cp:revision>2</cp:revision>
  <dcterms:created xsi:type="dcterms:W3CDTF">2017-10-29T23:10:00Z</dcterms:created>
  <dcterms:modified xsi:type="dcterms:W3CDTF">2017-10-29T23:41:00Z</dcterms:modified>
</cp:coreProperties>
</file>