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FFF" w:rsidRDefault="00541144" w:rsidP="002957EA">
      <w:pPr>
        <w:spacing w:line="480" w:lineRule="auto"/>
        <w:jc w:val="right"/>
        <w:rPr>
          <w:rFonts w:ascii="Times New Roman" w:hAnsi="Times New Roman"/>
          <w:sz w:val="24"/>
        </w:rPr>
      </w:pPr>
      <w:r>
        <w:rPr>
          <w:rFonts w:ascii="Times New Roman" w:hAnsi="Times New Roman"/>
          <w:sz w:val="24"/>
        </w:rPr>
        <w:t>Ocorrência de</w:t>
      </w:r>
      <w:r w:rsidR="003B1FFF">
        <w:rPr>
          <w:rFonts w:ascii="Times New Roman" w:hAnsi="Times New Roman"/>
          <w:sz w:val="24"/>
        </w:rPr>
        <w:t xml:space="preserve"> </w:t>
      </w:r>
      <w:proofErr w:type="spellStart"/>
      <w:r w:rsidR="003B1FFF">
        <w:rPr>
          <w:rFonts w:ascii="Times New Roman" w:hAnsi="Times New Roman"/>
          <w:i/>
          <w:sz w:val="24"/>
        </w:rPr>
        <w:t>Plesiommata</w:t>
      </w:r>
      <w:proofErr w:type="spellEnd"/>
      <w:r w:rsidR="003B1FFF">
        <w:rPr>
          <w:rFonts w:ascii="Times New Roman" w:hAnsi="Times New Roman"/>
          <w:i/>
          <w:sz w:val="24"/>
        </w:rPr>
        <w:t xml:space="preserve"> </w:t>
      </w:r>
      <w:proofErr w:type="spellStart"/>
      <w:r w:rsidR="003B1FFF">
        <w:rPr>
          <w:rFonts w:ascii="Times New Roman" w:hAnsi="Times New Roman"/>
          <w:i/>
          <w:sz w:val="24"/>
        </w:rPr>
        <w:t>corniculata</w:t>
      </w:r>
      <w:proofErr w:type="spellEnd"/>
      <w:r w:rsidR="00D76CE4">
        <w:rPr>
          <w:rFonts w:ascii="Times New Roman" w:hAnsi="Times New Roman"/>
          <w:sz w:val="24"/>
        </w:rPr>
        <w:t xml:space="preserve"> Young, 1977</w:t>
      </w:r>
      <w:r w:rsidR="003B1FFF">
        <w:rPr>
          <w:rFonts w:ascii="Times New Roman" w:hAnsi="Times New Roman"/>
          <w:i/>
          <w:sz w:val="24"/>
        </w:rPr>
        <w:t xml:space="preserve"> </w:t>
      </w:r>
      <w:r>
        <w:rPr>
          <w:rFonts w:ascii="Times New Roman" w:hAnsi="Times New Roman"/>
          <w:sz w:val="24"/>
        </w:rPr>
        <w:t>(</w:t>
      </w:r>
      <w:proofErr w:type="spellStart"/>
      <w:r w:rsidR="00876D30">
        <w:rPr>
          <w:rFonts w:ascii="Times New Roman" w:hAnsi="Times New Roman"/>
          <w:sz w:val="24"/>
        </w:rPr>
        <w:t>Hemiptera</w:t>
      </w:r>
      <w:proofErr w:type="spellEnd"/>
      <w:r w:rsidR="00876D30">
        <w:rPr>
          <w:rFonts w:ascii="Times New Roman" w:hAnsi="Times New Roman"/>
          <w:sz w:val="24"/>
        </w:rPr>
        <w:t xml:space="preserve">: </w:t>
      </w:r>
      <w:proofErr w:type="spellStart"/>
      <w:r w:rsidR="00876D30">
        <w:rPr>
          <w:rFonts w:ascii="Times New Roman" w:hAnsi="Times New Roman"/>
          <w:sz w:val="24"/>
        </w:rPr>
        <w:t>Cicadellidae</w:t>
      </w:r>
      <w:proofErr w:type="spellEnd"/>
      <w:r w:rsidR="003B1FFF">
        <w:rPr>
          <w:rFonts w:ascii="Times New Roman" w:hAnsi="Times New Roman"/>
          <w:sz w:val="24"/>
        </w:rPr>
        <w:t>) em um pomar de citros em Altamira-PA, Brasil.</w:t>
      </w:r>
    </w:p>
    <w:p w:rsidR="002A3F79" w:rsidRDefault="002A3F79" w:rsidP="002A3F79">
      <w:pPr>
        <w:spacing w:line="480" w:lineRule="auto"/>
        <w:jc w:val="both"/>
        <w:rPr>
          <w:rFonts w:ascii="Times New Roman" w:hAnsi="Times New Roman"/>
          <w:sz w:val="24"/>
        </w:rPr>
      </w:pPr>
      <w:r>
        <w:rPr>
          <w:rFonts w:ascii="Times New Roman" w:hAnsi="Times New Roman"/>
          <w:sz w:val="24"/>
        </w:rPr>
        <w:t xml:space="preserve">Daniel Lucas Praciano Guimarães, Universidade Federal do Oeste do Pará-UFOPA, Santarém-Pará, Brasil, </w:t>
      </w:r>
      <w:hyperlink r:id="rId7" w:history="1">
        <w:r w:rsidRPr="00B03471">
          <w:rPr>
            <w:rStyle w:val="Hyperlink"/>
            <w:rFonts w:ascii="Times New Roman" w:hAnsi="Times New Roman"/>
            <w:sz w:val="24"/>
          </w:rPr>
          <w:t>dudavidal_Gstm@hotmail.com</w:t>
        </w:r>
      </w:hyperlink>
      <w:r>
        <w:rPr>
          <w:rFonts w:ascii="Times New Roman" w:hAnsi="Times New Roman"/>
          <w:sz w:val="24"/>
        </w:rPr>
        <w:t xml:space="preserve">; </w:t>
      </w:r>
      <w:proofErr w:type="spellStart"/>
      <w:r>
        <w:rPr>
          <w:rFonts w:ascii="Times New Roman" w:hAnsi="Times New Roman"/>
          <w:sz w:val="24"/>
        </w:rPr>
        <w:t>Adenomar</w:t>
      </w:r>
      <w:proofErr w:type="spellEnd"/>
      <w:r>
        <w:rPr>
          <w:rFonts w:ascii="Times New Roman" w:hAnsi="Times New Roman"/>
          <w:sz w:val="24"/>
        </w:rPr>
        <w:t xml:space="preserve"> Neves de Carvalho, Universidade Federal do Oeste do Pará-UFOPA, Santarém-Pará, Brasil, </w:t>
      </w:r>
      <w:hyperlink r:id="rId8" w:history="1">
        <w:r w:rsidRPr="00B03471">
          <w:rPr>
            <w:rStyle w:val="Hyperlink"/>
            <w:rFonts w:ascii="Times New Roman" w:hAnsi="Times New Roman"/>
            <w:sz w:val="24"/>
          </w:rPr>
          <w:t>adenomarc@yahoo.com.br</w:t>
        </w:r>
      </w:hyperlink>
      <w:r>
        <w:rPr>
          <w:rFonts w:ascii="Times New Roman" w:hAnsi="Times New Roman"/>
          <w:sz w:val="24"/>
        </w:rPr>
        <w:t xml:space="preserve">; José Augusto </w:t>
      </w:r>
      <w:proofErr w:type="spellStart"/>
      <w:r>
        <w:rPr>
          <w:rFonts w:ascii="Times New Roman" w:hAnsi="Times New Roman"/>
          <w:sz w:val="24"/>
        </w:rPr>
        <w:t>Teston</w:t>
      </w:r>
      <w:proofErr w:type="spellEnd"/>
      <w:r>
        <w:rPr>
          <w:rFonts w:ascii="Times New Roman" w:hAnsi="Times New Roman"/>
          <w:sz w:val="24"/>
        </w:rPr>
        <w:t xml:space="preserve">, Universidade Federal do Oeste do Pará-UFOPA, Santarém-Pará, Brasil, </w:t>
      </w:r>
      <w:hyperlink r:id="rId9" w:history="1">
        <w:r w:rsidRPr="00B03471">
          <w:rPr>
            <w:rStyle w:val="Hyperlink"/>
            <w:rFonts w:ascii="Times New Roman" w:hAnsi="Times New Roman"/>
            <w:sz w:val="24"/>
          </w:rPr>
          <w:t>jateston@ufpa.br</w:t>
        </w:r>
      </w:hyperlink>
      <w:r>
        <w:rPr>
          <w:rFonts w:ascii="Times New Roman" w:hAnsi="Times New Roman"/>
          <w:sz w:val="24"/>
        </w:rPr>
        <w:t xml:space="preserve">.  </w:t>
      </w:r>
    </w:p>
    <w:p w:rsidR="00D22988" w:rsidRDefault="00D22988" w:rsidP="00E979EA">
      <w:pPr>
        <w:spacing w:line="480" w:lineRule="auto"/>
        <w:jc w:val="both"/>
        <w:rPr>
          <w:rFonts w:ascii="Times New Roman" w:hAnsi="Times New Roman"/>
          <w:sz w:val="24"/>
        </w:rPr>
      </w:pPr>
      <w:r>
        <w:rPr>
          <w:rFonts w:ascii="Times New Roman" w:hAnsi="Times New Roman"/>
          <w:sz w:val="24"/>
        </w:rPr>
        <w:t>RESUMO</w:t>
      </w:r>
    </w:p>
    <w:p w:rsidR="007E1157" w:rsidRPr="00F73E22" w:rsidRDefault="007E1157" w:rsidP="00F73E22">
      <w:pPr>
        <w:spacing w:line="480" w:lineRule="auto"/>
        <w:ind w:firstLine="709"/>
        <w:jc w:val="both"/>
        <w:rPr>
          <w:rFonts w:ascii="Times New Roman" w:hAnsi="Times New Roman" w:cs="Times New Roman"/>
          <w:sz w:val="24"/>
          <w:szCs w:val="24"/>
        </w:rPr>
      </w:pPr>
      <w:r>
        <w:rPr>
          <w:rFonts w:ascii="Times New Roman" w:hAnsi="Times New Roman"/>
          <w:sz w:val="24"/>
        </w:rPr>
        <w:t xml:space="preserve">A citricultura tem apresentado forte avanço e contribuição na economia brasileira, com alta competitividade com outros produtores ao redor do mundo, porém diversas doenças que afetam os pomares tem levado a baixa na produtividade e queda da qualidade do produto. Diversas espécies de cigarrinhas são consideradas </w:t>
      </w:r>
      <w:proofErr w:type="spellStart"/>
      <w:r>
        <w:rPr>
          <w:rFonts w:ascii="Times New Roman" w:hAnsi="Times New Roman"/>
          <w:sz w:val="24"/>
        </w:rPr>
        <w:t>vetoras</w:t>
      </w:r>
      <w:proofErr w:type="spellEnd"/>
      <w:r>
        <w:rPr>
          <w:rFonts w:ascii="Times New Roman" w:hAnsi="Times New Roman"/>
          <w:sz w:val="24"/>
        </w:rPr>
        <w:t xml:space="preserve"> da bactéria </w:t>
      </w:r>
      <w:proofErr w:type="spellStart"/>
      <w:r w:rsidR="00F73E22">
        <w:rPr>
          <w:rFonts w:ascii="Times New Roman" w:hAnsi="Times New Roman"/>
          <w:i/>
          <w:sz w:val="24"/>
        </w:rPr>
        <w:t>Xylella</w:t>
      </w:r>
      <w:proofErr w:type="spellEnd"/>
      <w:r w:rsidR="00F73E22">
        <w:rPr>
          <w:rFonts w:ascii="Times New Roman" w:hAnsi="Times New Roman"/>
          <w:i/>
          <w:sz w:val="24"/>
        </w:rPr>
        <w:t xml:space="preserve"> fastidiosa</w:t>
      </w:r>
      <w:r>
        <w:rPr>
          <w:rFonts w:ascii="Times New Roman" w:hAnsi="Times New Roman" w:cs="Times New Roman"/>
          <w:sz w:val="24"/>
          <w:szCs w:val="24"/>
        </w:rPr>
        <w:t xml:space="preserve">, agente causal da doença </w:t>
      </w:r>
      <w:proofErr w:type="spellStart"/>
      <w:r>
        <w:rPr>
          <w:rFonts w:ascii="Times New Roman" w:hAnsi="Times New Roman" w:cs="Times New Roman"/>
          <w:sz w:val="24"/>
          <w:szCs w:val="24"/>
        </w:rPr>
        <w:t>Clorose</w:t>
      </w:r>
      <w:proofErr w:type="spellEnd"/>
      <w:r>
        <w:rPr>
          <w:rFonts w:ascii="Times New Roman" w:hAnsi="Times New Roman" w:cs="Times New Roman"/>
          <w:sz w:val="24"/>
          <w:szCs w:val="24"/>
        </w:rPr>
        <w:t xml:space="preserve"> Variegada do Citros, a qual tem efeitos devastadores em áreas onde não é realizado o manejo adequado da doença, dessa forma o objetivo do presente trabalho foi identificar a ocorrência e flutuação populacional de </w:t>
      </w:r>
      <w:proofErr w:type="spellStart"/>
      <w:r>
        <w:rPr>
          <w:rFonts w:ascii="Times New Roman" w:hAnsi="Times New Roman" w:cs="Times New Roman"/>
          <w:i/>
          <w:sz w:val="24"/>
          <w:szCs w:val="24"/>
        </w:rPr>
        <w:t>Plesiommata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corniculata</w:t>
      </w:r>
      <w:proofErr w:type="spellEnd"/>
      <w:r>
        <w:rPr>
          <w:rFonts w:ascii="Times New Roman" w:hAnsi="Times New Roman" w:cs="Times New Roman"/>
          <w:i/>
          <w:sz w:val="24"/>
          <w:szCs w:val="24"/>
        </w:rPr>
        <w:t xml:space="preserve"> </w:t>
      </w:r>
      <w:r>
        <w:rPr>
          <w:rFonts w:ascii="Times New Roman" w:hAnsi="Times New Roman" w:cs="Times New Roman"/>
          <w:sz w:val="24"/>
          <w:szCs w:val="24"/>
        </w:rPr>
        <w:t>em área de pomar no Município de Altamira, Pará. As coletas foram realizadas no Sítio Vista Alegre com duas coletas por mês, de agosto de 2007 a dezembro de 2008. Os insetos coletados foram armazenados em álcool 70%</w:t>
      </w:r>
      <w:r w:rsidR="001F3501">
        <w:rPr>
          <w:rFonts w:ascii="Times New Roman" w:hAnsi="Times New Roman" w:cs="Times New Roman"/>
          <w:sz w:val="24"/>
          <w:szCs w:val="24"/>
        </w:rPr>
        <w:t>, sendo estes triados e contados. Os índices analisados foram abundância, constância e dominância. A espécie teve seu pico de abundância no mês de julho/08 com (N=373) 85,35% do total, apresentando também meses com nenhum indivíduo coletado. Tal distr</w:t>
      </w:r>
      <w:r w:rsidR="008919BE">
        <w:rPr>
          <w:rFonts w:ascii="Times New Roman" w:hAnsi="Times New Roman" w:cs="Times New Roman"/>
          <w:sz w:val="24"/>
          <w:szCs w:val="24"/>
        </w:rPr>
        <w:t>ibuição pode estar relacionada à</w:t>
      </w:r>
      <w:r w:rsidR="001F3501">
        <w:rPr>
          <w:rFonts w:ascii="Times New Roman" w:hAnsi="Times New Roman" w:cs="Times New Roman"/>
          <w:sz w:val="24"/>
          <w:szCs w:val="24"/>
        </w:rPr>
        <w:t xml:space="preserve">s condições de pluviosidade e temperatura ocorrida no período, isso pode influenciar na capacidade de </w:t>
      </w:r>
      <w:r w:rsidR="001F3501">
        <w:rPr>
          <w:rFonts w:ascii="Times New Roman" w:hAnsi="Times New Roman" w:cs="Times New Roman"/>
          <w:sz w:val="24"/>
          <w:szCs w:val="24"/>
        </w:rPr>
        <w:lastRenderedPageBreak/>
        <w:t xml:space="preserve">estabelecimento da doença. Os meses com maior pico de abundância coincidem com os mais favoráveis a infecção pela bactéria, devido a idade do pomar algumas plantas podem ser fonte de contaminação para o restante do pomar, exigindo o manejo adequado da doença, com escolha de mudas sadias, retirada dos indivíduos infectados, </w:t>
      </w:r>
      <w:r w:rsidR="00E178A0">
        <w:rPr>
          <w:rFonts w:ascii="Times New Roman" w:hAnsi="Times New Roman" w:cs="Times New Roman"/>
          <w:sz w:val="24"/>
          <w:szCs w:val="24"/>
        </w:rPr>
        <w:t xml:space="preserve">tratos culturais adequados e controle de cigarrinhas. </w:t>
      </w:r>
    </w:p>
    <w:p w:rsidR="00D22988" w:rsidRDefault="00D22988" w:rsidP="00E979EA">
      <w:pPr>
        <w:spacing w:line="480" w:lineRule="auto"/>
        <w:jc w:val="both"/>
        <w:rPr>
          <w:rFonts w:ascii="Times New Roman" w:hAnsi="Times New Roman"/>
          <w:sz w:val="24"/>
        </w:rPr>
      </w:pPr>
      <w:r>
        <w:rPr>
          <w:rFonts w:ascii="Times New Roman" w:hAnsi="Times New Roman"/>
          <w:sz w:val="24"/>
        </w:rPr>
        <w:t>PALAVRAS-CHAVE</w:t>
      </w:r>
      <w:r w:rsidR="00E178A0">
        <w:rPr>
          <w:rFonts w:ascii="Times New Roman" w:hAnsi="Times New Roman"/>
          <w:sz w:val="24"/>
        </w:rPr>
        <w:t xml:space="preserve">: </w:t>
      </w:r>
      <w:proofErr w:type="spellStart"/>
      <w:r w:rsidR="00E178A0">
        <w:rPr>
          <w:rFonts w:ascii="Times New Roman" w:hAnsi="Times New Roman"/>
          <w:sz w:val="24"/>
        </w:rPr>
        <w:t>Cicadellinae</w:t>
      </w:r>
      <w:proofErr w:type="spellEnd"/>
      <w:r w:rsidR="00E178A0">
        <w:rPr>
          <w:rFonts w:ascii="Times New Roman" w:hAnsi="Times New Roman"/>
          <w:sz w:val="24"/>
        </w:rPr>
        <w:t xml:space="preserve">; Laranja; CVC. </w:t>
      </w:r>
    </w:p>
    <w:p w:rsidR="008919BE" w:rsidRPr="008919BE" w:rsidRDefault="008919BE" w:rsidP="0089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right"/>
        <w:rPr>
          <w:rFonts w:ascii="Times New Roman" w:eastAsia="Times New Roman" w:hAnsi="Times New Roman" w:cs="Times New Roman"/>
          <w:sz w:val="24"/>
          <w:szCs w:val="24"/>
          <w:lang w:val="en" w:eastAsia="pt-BR"/>
        </w:rPr>
      </w:pPr>
      <w:r w:rsidRPr="008919BE">
        <w:rPr>
          <w:rFonts w:ascii="Times New Roman" w:eastAsia="Times New Roman" w:hAnsi="Times New Roman" w:cs="Times New Roman"/>
          <w:sz w:val="24"/>
          <w:szCs w:val="24"/>
          <w:lang w:val="en" w:eastAsia="pt-BR"/>
        </w:rPr>
        <w:t xml:space="preserve">Occurrence of </w:t>
      </w:r>
      <w:proofErr w:type="spellStart"/>
      <w:r w:rsidRPr="008919BE">
        <w:rPr>
          <w:rFonts w:ascii="Times New Roman" w:eastAsia="Times New Roman" w:hAnsi="Times New Roman" w:cs="Times New Roman"/>
          <w:sz w:val="24"/>
          <w:szCs w:val="24"/>
          <w:lang w:val="en" w:eastAsia="pt-BR"/>
        </w:rPr>
        <w:t>Plesiommata</w:t>
      </w:r>
      <w:proofErr w:type="spellEnd"/>
      <w:r w:rsidRPr="008919BE">
        <w:rPr>
          <w:rFonts w:ascii="Times New Roman" w:eastAsia="Times New Roman" w:hAnsi="Times New Roman" w:cs="Times New Roman"/>
          <w:sz w:val="24"/>
          <w:szCs w:val="24"/>
          <w:lang w:val="en" w:eastAsia="pt-BR"/>
        </w:rPr>
        <w:t xml:space="preserve"> </w:t>
      </w:r>
      <w:proofErr w:type="spellStart"/>
      <w:r w:rsidRPr="008919BE">
        <w:rPr>
          <w:rFonts w:ascii="Times New Roman" w:eastAsia="Times New Roman" w:hAnsi="Times New Roman" w:cs="Times New Roman"/>
          <w:sz w:val="24"/>
          <w:szCs w:val="24"/>
          <w:lang w:val="en" w:eastAsia="pt-BR"/>
        </w:rPr>
        <w:t>corniculata</w:t>
      </w:r>
      <w:proofErr w:type="spellEnd"/>
      <w:r w:rsidRPr="008919BE">
        <w:rPr>
          <w:rFonts w:ascii="Times New Roman" w:eastAsia="Times New Roman" w:hAnsi="Times New Roman" w:cs="Times New Roman"/>
          <w:sz w:val="24"/>
          <w:szCs w:val="24"/>
          <w:lang w:val="en" w:eastAsia="pt-BR"/>
        </w:rPr>
        <w:t xml:space="preserve"> Young, 1977 (Hemiptera: </w:t>
      </w:r>
      <w:proofErr w:type="spellStart"/>
      <w:r w:rsidRPr="008919BE">
        <w:rPr>
          <w:rFonts w:ascii="Times New Roman" w:eastAsia="Times New Roman" w:hAnsi="Times New Roman" w:cs="Times New Roman"/>
          <w:sz w:val="24"/>
          <w:szCs w:val="24"/>
          <w:lang w:val="en" w:eastAsia="pt-BR"/>
        </w:rPr>
        <w:t>Cicadellidae</w:t>
      </w:r>
      <w:proofErr w:type="spellEnd"/>
      <w:r w:rsidRPr="008919BE">
        <w:rPr>
          <w:rFonts w:ascii="Times New Roman" w:eastAsia="Times New Roman" w:hAnsi="Times New Roman" w:cs="Times New Roman"/>
          <w:sz w:val="24"/>
          <w:szCs w:val="24"/>
          <w:lang w:val="en" w:eastAsia="pt-BR"/>
        </w:rPr>
        <w:t>) in a citrus orchard in Altamira-PA, Brazil.</w:t>
      </w:r>
    </w:p>
    <w:p w:rsidR="00C01A78" w:rsidRDefault="002C6CB9" w:rsidP="00C01A78">
      <w:pPr>
        <w:spacing w:line="480" w:lineRule="auto"/>
        <w:jc w:val="both"/>
        <w:rPr>
          <w:rFonts w:ascii="Times New Roman" w:hAnsi="Times New Roman" w:cs="Times New Roman"/>
          <w:sz w:val="24"/>
          <w:szCs w:val="24"/>
          <w:lang w:val="en"/>
        </w:rPr>
      </w:pPr>
      <w:r w:rsidRPr="00C01A78">
        <w:rPr>
          <w:rFonts w:ascii="Times New Roman" w:hAnsi="Times New Roman" w:cs="Times New Roman"/>
          <w:sz w:val="24"/>
          <w:szCs w:val="24"/>
          <w:lang w:val="en"/>
        </w:rPr>
        <w:t>SUMMARY</w:t>
      </w:r>
    </w:p>
    <w:p w:rsidR="00C01A78" w:rsidRPr="003C5BDD" w:rsidRDefault="002C6CB9" w:rsidP="00C01A78">
      <w:pPr>
        <w:spacing w:line="480" w:lineRule="auto"/>
        <w:ind w:firstLine="709"/>
        <w:jc w:val="both"/>
        <w:rPr>
          <w:rFonts w:ascii="Times New Roman" w:hAnsi="Times New Roman" w:cs="Times New Roman"/>
          <w:sz w:val="24"/>
          <w:szCs w:val="24"/>
          <w:lang w:val="en-US"/>
        </w:rPr>
      </w:pPr>
      <w:r w:rsidRPr="00C01A78">
        <w:rPr>
          <w:rFonts w:ascii="Times New Roman" w:hAnsi="Times New Roman" w:cs="Times New Roman"/>
          <w:sz w:val="24"/>
          <w:szCs w:val="24"/>
          <w:lang w:val="en"/>
        </w:rPr>
        <w:t xml:space="preserve">Citrus has shown strong progress and contribution in the Brazilian economy, with high competitiveness with other producers around the world, however several diseases that affect the orchards have led to low productivity and a </w:t>
      </w:r>
      <w:proofErr w:type="gramStart"/>
      <w:r w:rsidRPr="00C01A78">
        <w:rPr>
          <w:rFonts w:ascii="Times New Roman" w:hAnsi="Times New Roman" w:cs="Times New Roman"/>
          <w:sz w:val="24"/>
          <w:szCs w:val="24"/>
          <w:lang w:val="en"/>
        </w:rPr>
        <w:t>drop in</w:t>
      </w:r>
      <w:proofErr w:type="gramEnd"/>
      <w:r w:rsidRPr="00C01A78">
        <w:rPr>
          <w:rFonts w:ascii="Times New Roman" w:hAnsi="Times New Roman" w:cs="Times New Roman"/>
          <w:sz w:val="24"/>
          <w:szCs w:val="24"/>
          <w:lang w:val="en"/>
        </w:rPr>
        <w:t xml:space="preserve"> product quality.</w:t>
      </w:r>
      <w:r w:rsidRPr="00AD1172">
        <w:rPr>
          <w:rFonts w:ascii="Times New Roman" w:hAnsi="Times New Roman" w:cs="Times New Roman"/>
          <w:sz w:val="24"/>
          <w:szCs w:val="24"/>
          <w:lang w:val="en-US"/>
        </w:rPr>
        <w:t xml:space="preserve"> </w:t>
      </w:r>
      <w:r w:rsidRPr="00C01A78">
        <w:rPr>
          <w:rFonts w:ascii="Times New Roman" w:hAnsi="Times New Roman" w:cs="Times New Roman"/>
          <w:sz w:val="24"/>
          <w:szCs w:val="24"/>
          <w:lang w:val="en"/>
        </w:rPr>
        <w:t xml:space="preserve">Several species of </w:t>
      </w:r>
      <w:r w:rsidR="00C01A78" w:rsidRPr="00C01A78">
        <w:rPr>
          <w:rFonts w:ascii="Times New Roman" w:hAnsi="Times New Roman" w:cs="Times New Roman"/>
          <w:sz w:val="24"/>
          <w:szCs w:val="24"/>
          <w:lang w:val="en"/>
        </w:rPr>
        <w:t>sharpshooter</w:t>
      </w:r>
      <w:r w:rsidRPr="00C01A78">
        <w:rPr>
          <w:rFonts w:ascii="Times New Roman" w:hAnsi="Times New Roman" w:cs="Times New Roman"/>
          <w:sz w:val="24"/>
          <w:szCs w:val="24"/>
          <w:lang w:val="en"/>
        </w:rPr>
        <w:t xml:space="preserve">s are considered vectors of the bacterium </w:t>
      </w:r>
      <w:proofErr w:type="spellStart"/>
      <w:r w:rsidRPr="00C01A78">
        <w:rPr>
          <w:rFonts w:ascii="Times New Roman" w:hAnsi="Times New Roman" w:cs="Times New Roman"/>
          <w:i/>
          <w:sz w:val="24"/>
          <w:szCs w:val="24"/>
          <w:lang w:val="en"/>
        </w:rPr>
        <w:t>Xylella</w:t>
      </w:r>
      <w:proofErr w:type="spellEnd"/>
      <w:r w:rsidRPr="00C01A78">
        <w:rPr>
          <w:rFonts w:ascii="Times New Roman" w:hAnsi="Times New Roman" w:cs="Times New Roman"/>
          <w:i/>
          <w:sz w:val="24"/>
          <w:szCs w:val="24"/>
          <w:lang w:val="en"/>
        </w:rPr>
        <w:t xml:space="preserve"> </w:t>
      </w:r>
      <w:proofErr w:type="spellStart"/>
      <w:r w:rsidRPr="00C01A78">
        <w:rPr>
          <w:rFonts w:ascii="Times New Roman" w:hAnsi="Times New Roman" w:cs="Times New Roman"/>
          <w:i/>
          <w:sz w:val="24"/>
          <w:szCs w:val="24"/>
          <w:lang w:val="en"/>
        </w:rPr>
        <w:t>fastidiosa</w:t>
      </w:r>
      <w:proofErr w:type="spellEnd"/>
      <w:r w:rsidRPr="00C01A78">
        <w:rPr>
          <w:rFonts w:ascii="Times New Roman" w:hAnsi="Times New Roman" w:cs="Times New Roman"/>
          <w:sz w:val="24"/>
          <w:szCs w:val="24"/>
          <w:lang w:val="en"/>
        </w:rPr>
        <w:t xml:space="preserve">, causal agent of Citrus Variegated Chlorosis disease, which has devastating effects in areas where adequate management of the disease is not carried out, so the objective of this work was to identify the occurrence and </w:t>
      </w:r>
      <w:proofErr w:type="spellStart"/>
      <w:r w:rsidRPr="00C01A78">
        <w:rPr>
          <w:rFonts w:ascii="Times New Roman" w:hAnsi="Times New Roman" w:cs="Times New Roman"/>
          <w:i/>
          <w:sz w:val="24"/>
          <w:szCs w:val="24"/>
          <w:lang w:val="en"/>
        </w:rPr>
        <w:t>Plesiommata</w:t>
      </w:r>
      <w:proofErr w:type="spellEnd"/>
      <w:r w:rsidRPr="00C01A78">
        <w:rPr>
          <w:rFonts w:ascii="Times New Roman" w:hAnsi="Times New Roman" w:cs="Times New Roman"/>
          <w:i/>
          <w:sz w:val="24"/>
          <w:szCs w:val="24"/>
          <w:lang w:val="en"/>
        </w:rPr>
        <w:t xml:space="preserve"> </w:t>
      </w:r>
      <w:proofErr w:type="spellStart"/>
      <w:r w:rsidRPr="00C01A78">
        <w:rPr>
          <w:rFonts w:ascii="Times New Roman" w:hAnsi="Times New Roman" w:cs="Times New Roman"/>
          <w:i/>
          <w:sz w:val="24"/>
          <w:szCs w:val="24"/>
          <w:lang w:val="en"/>
        </w:rPr>
        <w:t>corniculata</w:t>
      </w:r>
      <w:proofErr w:type="spellEnd"/>
      <w:r w:rsidRPr="00C01A78">
        <w:rPr>
          <w:rFonts w:ascii="Times New Roman" w:hAnsi="Times New Roman" w:cs="Times New Roman"/>
          <w:sz w:val="24"/>
          <w:szCs w:val="24"/>
          <w:lang w:val="en"/>
        </w:rPr>
        <w:t xml:space="preserve"> population fluctuation in an orchard area in the </w:t>
      </w:r>
      <w:r w:rsidR="00257483">
        <w:rPr>
          <w:rFonts w:ascii="Times New Roman" w:hAnsi="Times New Roman" w:cs="Times New Roman"/>
          <w:sz w:val="24"/>
          <w:szCs w:val="24"/>
          <w:lang w:val="en"/>
        </w:rPr>
        <w:t>county</w:t>
      </w:r>
      <w:r w:rsidRPr="00C01A78">
        <w:rPr>
          <w:rFonts w:ascii="Times New Roman" w:hAnsi="Times New Roman" w:cs="Times New Roman"/>
          <w:sz w:val="24"/>
          <w:szCs w:val="24"/>
          <w:lang w:val="en"/>
        </w:rPr>
        <w:t xml:space="preserve"> of Altamira, Pará.</w:t>
      </w:r>
      <w:r w:rsidR="00C01A78" w:rsidRPr="00C01A78">
        <w:rPr>
          <w:rFonts w:ascii="Times New Roman" w:hAnsi="Times New Roman" w:cs="Times New Roman"/>
          <w:sz w:val="24"/>
          <w:szCs w:val="24"/>
          <w:lang w:val="en"/>
        </w:rPr>
        <w:t xml:space="preserve"> The collections were carried out at </w:t>
      </w:r>
      <w:proofErr w:type="spellStart"/>
      <w:r w:rsidR="00C01A78" w:rsidRPr="00C01A78">
        <w:rPr>
          <w:rFonts w:ascii="Times New Roman" w:hAnsi="Times New Roman" w:cs="Times New Roman"/>
          <w:sz w:val="24"/>
          <w:szCs w:val="24"/>
          <w:lang w:val="en"/>
        </w:rPr>
        <w:t>Sítio</w:t>
      </w:r>
      <w:proofErr w:type="spellEnd"/>
      <w:r w:rsidR="00C01A78" w:rsidRPr="00C01A78">
        <w:rPr>
          <w:rFonts w:ascii="Times New Roman" w:hAnsi="Times New Roman" w:cs="Times New Roman"/>
          <w:sz w:val="24"/>
          <w:szCs w:val="24"/>
          <w:lang w:val="en"/>
        </w:rPr>
        <w:t xml:space="preserve"> Vista Alegre with t</w:t>
      </w:r>
      <w:r w:rsidR="00B67887">
        <w:rPr>
          <w:rFonts w:ascii="Times New Roman" w:hAnsi="Times New Roman" w:cs="Times New Roman"/>
          <w:sz w:val="24"/>
          <w:szCs w:val="24"/>
          <w:lang w:val="en"/>
        </w:rPr>
        <w:t>wo collections per month, from a</w:t>
      </w:r>
      <w:r w:rsidR="00C01A78" w:rsidRPr="00C01A78">
        <w:rPr>
          <w:rFonts w:ascii="Times New Roman" w:hAnsi="Times New Roman" w:cs="Times New Roman"/>
          <w:sz w:val="24"/>
          <w:szCs w:val="24"/>
          <w:lang w:val="en"/>
        </w:rPr>
        <w:t>ugust 20</w:t>
      </w:r>
      <w:r w:rsidR="00B67887">
        <w:rPr>
          <w:rFonts w:ascii="Times New Roman" w:hAnsi="Times New Roman" w:cs="Times New Roman"/>
          <w:sz w:val="24"/>
          <w:szCs w:val="24"/>
          <w:lang w:val="en"/>
        </w:rPr>
        <w:t xml:space="preserve">07 to </w:t>
      </w:r>
      <w:proofErr w:type="spellStart"/>
      <w:r w:rsidR="00B67887">
        <w:rPr>
          <w:rFonts w:ascii="Times New Roman" w:hAnsi="Times New Roman" w:cs="Times New Roman"/>
          <w:sz w:val="24"/>
          <w:szCs w:val="24"/>
          <w:lang w:val="en"/>
        </w:rPr>
        <w:t>d</w:t>
      </w:r>
      <w:r w:rsidR="00C01A78" w:rsidRPr="00C01A78">
        <w:rPr>
          <w:rFonts w:ascii="Times New Roman" w:hAnsi="Times New Roman" w:cs="Times New Roman"/>
          <w:sz w:val="24"/>
          <w:szCs w:val="24"/>
          <w:lang w:val="en"/>
        </w:rPr>
        <w:t>ecember</w:t>
      </w:r>
      <w:proofErr w:type="spellEnd"/>
      <w:r w:rsidR="00C01A78" w:rsidRPr="00C01A78">
        <w:rPr>
          <w:rFonts w:ascii="Times New Roman" w:hAnsi="Times New Roman" w:cs="Times New Roman"/>
          <w:sz w:val="24"/>
          <w:szCs w:val="24"/>
          <w:lang w:val="en"/>
        </w:rPr>
        <w:t xml:space="preserve"> 2008. The collected insects were stored in alcohol 70%, these triads and counted. The indices analyzed were abundance, constancy and dominance. The species had its abundance peak in July / 08 with (N = 373) 85.35% of the total,</w:t>
      </w:r>
      <w:r w:rsidR="00C01A78" w:rsidRPr="003C5BDD">
        <w:rPr>
          <w:rFonts w:ascii="Times New Roman" w:hAnsi="Times New Roman" w:cs="Times New Roman"/>
          <w:sz w:val="24"/>
          <w:szCs w:val="24"/>
          <w:lang w:val="en-US"/>
        </w:rPr>
        <w:t xml:space="preserve"> also presenting months without any collected individual. Such distribution may be related to rainfall and temperature conditions occurring in the period, this may influence the </w:t>
      </w:r>
      <w:r w:rsidR="00C01A78" w:rsidRPr="003C5BDD">
        <w:rPr>
          <w:rFonts w:ascii="Times New Roman" w:hAnsi="Times New Roman" w:cs="Times New Roman"/>
          <w:sz w:val="24"/>
          <w:szCs w:val="24"/>
          <w:lang w:val="en-US"/>
        </w:rPr>
        <w:lastRenderedPageBreak/>
        <w:t>capacity of establishment of the disease. The months with the highest peak of abundance coincide with those most favorable to the infection by the bacteria, due to the age of the orchard, some plants may be a source of contamination for the rest of the orchard, requiring adequate management of the disease, with a choice of healthy seedlings, infected individuals, appropriate cultural practices and control of sharpshooters.</w:t>
      </w:r>
    </w:p>
    <w:p w:rsidR="002C6CB9" w:rsidRPr="00C01A78" w:rsidRDefault="00C01A78" w:rsidP="002C6CB9">
      <w:pPr>
        <w:spacing w:line="480" w:lineRule="auto"/>
        <w:jc w:val="both"/>
        <w:rPr>
          <w:rFonts w:ascii="Times New Roman" w:hAnsi="Times New Roman" w:cs="Times New Roman"/>
          <w:sz w:val="24"/>
          <w:szCs w:val="24"/>
          <w:lang w:val="es-ES"/>
        </w:rPr>
      </w:pPr>
      <w:r w:rsidRPr="003C5BDD">
        <w:rPr>
          <w:rFonts w:ascii="Times New Roman" w:hAnsi="Times New Roman" w:cs="Times New Roman"/>
          <w:sz w:val="24"/>
          <w:szCs w:val="24"/>
          <w:lang w:val="en-US"/>
        </w:rPr>
        <w:t>KEY W</w:t>
      </w:r>
      <w:r w:rsidR="00B67887" w:rsidRPr="003C5BDD">
        <w:rPr>
          <w:rFonts w:ascii="Times New Roman" w:hAnsi="Times New Roman" w:cs="Times New Roman"/>
          <w:sz w:val="24"/>
          <w:szCs w:val="24"/>
          <w:lang w:val="en-US"/>
        </w:rPr>
        <w:t>ORDS: Cicadellinae; Orange; CVC.</w:t>
      </w:r>
    </w:p>
    <w:p w:rsidR="004A383A" w:rsidRDefault="004A383A" w:rsidP="004A383A">
      <w:pPr>
        <w:spacing w:line="480" w:lineRule="auto"/>
        <w:jc w:val="right"/>
        <w:rPr>
          <w:rFonts w:ascii="Times New Roman" w:hAnsi="Times New Roman" w:cs="Times New Roman"/>
          <w:sz w:val="24"/>
          <w:lang w:val="es-ES"/>
        </w:rPr>
      </w:pPr>
      <w:r w:rsidRPr="004A383A">
        <w:rPr>
          <w:rFonts w:ascii="Times New Roman" w:hAnsi="Times New Roman" w:cs="Times New Roman"/>
          <w:sz w:val="24"/>
          <w:lang w:val="es-ES"/>
        </w:rPr>
        <w:t xml:space="preserve">Ocurrencia de </w:t>
      </w:r>
      <w:proofErr w:type="spellStart"/>
      <w:r w:rsidRPr="004A383A">
        <w:rPr>
          <w:rFonts w:ascii="Times New Roman" w:hAnsi="Times New Roman" w:cs="Times New Roman"/>
          <w:sz w:val="24"/>
          <w:lang w:val="es-ES"/>
        </w:rPr>
        <w:t>Plesiommata</w:t>
      </w:r>
      <w:proofErr w:type="spellEnd"/>
      <w:r w:rsidRPr="004A383A">
        <w:rPr>
          <w:rFonts w:ascii="Times New Roman" w:hAnsi="Times New Roman" w:cs="Times New Roman"/>
          <w:sz w:val="24"/>
          <w:lang w:val="es-ES"/>
        </w:rPr>
        <w:t xml:space="preserve"> </w:t>
      </w:r>
      <w:proofErr w:type="spellStart"/>
      <w:r w:rsidRPr="004A383A">
        <w:rPr>
          <w:rFonts w:ascii="Times New Roman" w:hAnsi="Times New Roman" w:cs="Times New Roman"/>
          <w:sz w:val="24"/>
          <w:lang w:val="es-ES"/>
        </w:rPr>
        <w:t>corniculata</w:t>
      </w:r>
      <w:proofErr w:type="spellEnd"/>
      <w:r w:rsidRPr="004A383A">
        <w:rPr>
          <w:rFonts w:ascii="Times New Roman" w:hAnsi="Times New Roman" w:cs="Times New Roman"/>
          <w:sz w:val="24"/>
          <w:lang w:val="es-ES"/>
        </w:rPr>
        <w:t xml:space="preserve"> Young, 1977 (</w:t>
      </w:r>
      <w:proofErr w:type="spellStart"/>
      <w:r w:rsidRPr="004A383A">
        <w:rPr>
          <w:rFonts w:ascii="Times New Roman" w:hAnsi="Times New Roman" w:cs="Times New Roman"/>
          <w:sz w:val="24"/>
          <w:lang w:val="es-ES"/>
        </w:rPr>
        <w:t>Hemiptera</w:t>
      </w:r>
      <w:proofErr w:type="spellEnd"/>
      <w:r w:rsidRPr="004A383A">
        <w:rPr>
          <w:rFonts w:ascii="Times New Roman" w:hAnsi="Times New Roman" w:cs="Times New Roman"/>
          <w:sz w:val="24"/>
          <w:lang w:val="es-ES"/>
        </w:rPr>
        <w:t xml:space="preserve">: </w:t>
      </w:r>
      <w:proofErr w:type="spellStart"/>
      <w:r w:rsidRPr="004A383A">
        <w:rPr>
          <w:rFonts w:ascii="Times New Roman" w:hAnsi="Times New Roman" w:cs="Times New Roman"/>
          <w:sz w:val="24"/>
          <w:lang w:val="es-ES"/>
        </w:rPr>
        <w:t>Cicadellidae</w:t>
      </w:r>
      <w:proofErr w:type="spellEnd"/>
      <w:r w:rsidRPr="004A383A">
        <w:rPr>
          <w:rFonts w:ascii="Times New Roman" w:hAnsi="Times New Roman" w:cs="Times New Roman"/>
          <w:sz w:val="24"/>
          <w:lang w:val="es-ES"/>
        </w:rPr>
        <w:t>) en un huerto de cítricos en Altamira-PA, Brasil.</w:t>
      </w:r>
    </w:p>
    <w:p w:rsidR="00C01A78" w:rsidRDefault="00C01A78" w:rsidP="00C01A78">
      <w:pPr>
        <w:spacing w:line="480" w:lineRule="auto"/>
        <w:jc w:val="both"/>
        <w:rPr>
          <w:rFonts w:ascii="Times New Roman" w:hAnsi="Times New Roman" w:cs="Times New Roman"/>
          <w:sz w:val="24"/>
          <w:lang w:val="es-ES"/>
        </w:rPr>
      </w:pPr>
      <w:r>
        <w:rPr>
          <w:rFonts w:ascii="Times New Roman" w:hAnsi="Times New Roman" w:cs="Times New Roman"/>
          <w:sz w:val="24"/>
          <w:lang w:val="es-ES"/>
        </w:rPr>
        <w:t>RESUMEN</w:t>
      </w:r>
    </w:p>
    <w:p w:rsidR="004A383A" w:rsidRPr="004A383A" w:rsidRDefault="004A383A" w:rsidP="00C01A78">
      <w:pPr>
        <w:spacing w:line="480" w:lineRule="auto"/>
        <w:ind w:firstLine="709"/>
        <w:jc w:val="both"/>
        <w:rPr>
          <w:rFonts w:ascii="Times New Roman" w:hAnsi="Times New Roman" w:cs="Times New Roman"/>
          <w:sz w:val="28"/>
          <w:szCs w:val="24"/>
        </w:rPr>
      </w:pPr>
      <w:r w:rsidRPr="004A383A">
        <w:rPr>
          <w:rFonts w:ascii="Times New Roman" w:hAnsi="Times New Roman" w:cs="Times New Roman"/>
          <w:sz w:val="24"/>
          <w:lang w:val="es-ES"/>
        </w:rPr>
        <w:t xml:space="preserve">La citricultura ha presentado fuerte avance y contribución en la economía brasileña, con alta competitividad con otros productores alrededor del mundo, pero diversas enfermedades que afectan a los huertos han llevado a la baja en la productividad y caída de la calidad del producto. La mayoría de las especies de cigarrillos son consideradas vectores de la bacteria </w:t>
      </w:r>
      <w:proofErr w:type="spellStart"/>
      <w:r w:rsidRPr="004A383A">
        <w:rPr>
          <w:rFonts w:ascii="Times New Roman" w:hAnsi="Times New Roman" w:cs="Times New Roman"/>
          <w:i/>
          <w:sz w:val="24"/>
          <w:lang w:val="es-ES"/>
        </w:rPr>
        <w:t>Xylella</w:t>
      </w:r>
      <w:proofErr w:type="spellEnd"/>
      <w:r w:rsidRPr="004A383A">
        <w:rPr>
          <w:rFonts w:ascii="Times New Roman" w:hAnsi="Times New Roman" w:cs="Times New Roman"/>
          <w:i/>
          <w:sz w:val="24"/>
          <w:lang w:val="es-ES"/>
        </w:rPr>
        <w:t xml:space="preserve"> fastidiosa</w:t>
      </w:r>
      <w:r w:rsidRPr="004A383A">
        <w:rPr>
          <w:rFonts w:ascii="Times New Roman" w:hAnsi="Times New Roman" w:cs="Times New Roman"/>
          <w:sz w:val="24"/>
          <w:lang w:val="es-ES"/>
        </w:rPr>
        <w:t xml:space="preserve">, agente causal de la enfermedad Clorosis Variegada de los </w:t>
      </w:r>
      <w:proofErr w:type="spellStart"/>
      <w:r w:rsidRPr="004A383A">
        <w:rPr>
          <w:rFonts w:ascii="Times New Roman" w:hAnsi="Times New Roman" w:cs="Times New Roman"/>
          <w:sz w:val="24"/>
          <w:lang w:val="es-ES"/>
        </w:rPr>
        <w:t>Citros</w:t>
      </w:r>
      <w:proofErr w:type="spellEnd"/>
      <w:r w:rsidRPr="004A383A">
        <w:rPr>
          <w:rFonts w:ascii="Times New Roman" w:hAnsi="Times New Roman" w:cs="Times New Roman"/>
          <w:sz w:val="24"/>
          <w:lang w:val="es-ES"/>
        </w:rPr>
        <w:t xml:space="preserve">, la cual tiene efectos devastadores en áreas donde no se realiza el manejo adecuado de la enfermedad, </w:t>
      </w:r>
      <w:r w:rsidRPr="00461875">
        <w:rPr>
          <w:rFonts w:ascii="Times New Roman" w:hAnsi="Times New Roman" w:cs="Times New Roman"/>
          <w:sz w:val="24"/>
          <w:szCs w:val="24"/>
          <w:lang w:val="es-ES"/>
        </w:rPr>
        <w:t xml:space="preserve">de esta forma el objetivo del presente trabajo fue identificar la ocurrencia y fluctuación poblacional de </w:t>
      </w:r>
      <w:proofErr w:type="spellStart"/>
      <w:r w:rsidRPr="00257483">
        <w:rPr>
          <w:rFonts w:ascii="Times New Roman" w:hAnsi="Times New Roman" w:cs="Times New Roman"/>
          <w:i/>
          <w:sz w:val="24"/>
          <w:szCs w:val="24"/>
          <w:lang w:val="es-ES"/>
        </w:rPr>
        <w:t>Plesiommata</w:t>
      </w:r>
      <w:proofErr w:type="spellEnd"/>
      <w:r w:rsidRPr="00257483">
        <w:rPr>
          <w:rFonts w:ascii="Times New Roman" w:hAnsi="Times New Roman" w:cs="Times New Roman"/>
          <w:i/>
          <w:sz w:val="24"/>
          <w:szCs w:val="24"/>
          <w:lang w:val="es-ES"/>
        </w:rPr>
        <w:t xml:space="preserve"> </w:t>
      </w:r>
      <w:proofErr w:type="spellStart"/>
      <w:r w:rsidRPr="00257483">
        <w:rPr>
          <w:rFonts w:ascii="Times New Roman" w:hAnsi="Times New Roman" w:cs="Times New Roman"/>
          <w:i/>
          <w:sz w:val="24"/>
          <w:szCs w:val="24"/>
          <w:lang w:val="es-ES"/>
        </w:rPr>
        <w:t>corniculata</w:t>
      </w:r>
      <w:proofErr w:type="spellEnd"/>
      <w:r w:rsidR="00257483">
        <w:rPr>
          <w:rFonts w:ascii="Times New Roman" w:hAnsi="Times New Roman" w:cs="Times New Roman"/>
          <w:sz w:val="24"/>
          <w:szCs w:val="24"/>
          <w:lang w:val="es-ES"/>
        </w:rPr>
        <w:t xml:space="preserve"> en área de pomar en el m</w:t>
      </w:r>
      <w:r w:rsidRPr="00461875">
        <w:rPr>
          <w:rFonts w:ascii="Times New Roman" w:hAnsi="Times New Roman" w:cs="Times New Roman"/>
          <w:sz w:val="24"/>
          <w:szCs w:val="24"/>
          <w:lang w:val="es-ES"/>
        </w:rPr>
        <w:t>unicipio de Altamira, Pará. Las colectas fueron realizadas en el Sitio Vista Alegre con dos colectas por mes, de agosto de 2007 a diciembre de 2008</w:t>
      </w:r>
      <w:r w:rsidR="00257483">
        <w:rPr>
          <w:rFonts w:ascii="Times New Roman" w:hAnsi="Times New Roman" w:cs="Times New Roman"/>
          <w:sz w:val="24"/>
          <w:szCs w:val="24"/>
          <w:lang w:val="es-ES"/>
        </w:rPr>
        <w:t>.</w:t>
      </w:r>
      <w:r w:rsidRPr="00461875">
        <w:rPr>
          <w:rFonts w:ascii="Times New Roman" w:hAnsi="Times New Roman" w:cs="Times New Roman"/>
          <w:sz w:val="24"/>
          <w:szCs w:val="24"/>
          <w:lang w:val="es-ES"/>
        </w:rPr>
        <w:t xml:space="preserve"> Los insectos recolectados fueron almacenados en alcohol 70%, siendo estos triados y contados. Los índices analizados fueron abundancia, constancia y</w:t>
      </w:r>
      <w:r w:rsidR="00461875" w:rsidRPr="00461875">
        <w:rPr>
          <w:rFonts w:ascii="Times New Roman" w:hAnsi="Times New Roman" w:cs="Times New Roman"/>
          <w:sz w:val="24"/>
          <w:szCs w:val="24"/>
          <w:lang w:val="es-ES"/>
        </w:rPr>
        <w:t xml:space="preserve"> domi</w:t>
      </w:r>
      <w:r w:rsidR="00461875">
        <w:rPr>
          <w:rFonts w:ascii="Times New Roman" w:hAnsi="Times New Roman" w:cs="Times New Roman"/>
          <w:sz w:val="24"/>
          <w:szCs w:val="24"/>
          <w:lang w:val="es-ES"/>
        </w:rPr>
        <w:t>nancia</w:t>
      </w:r>
      <w:r w:rsidR="00461875" w:rsidRPr="00461875">
        <w:rPr>
          <w:rFonts w:ascii="Times New Roman" w:hAnsi="Times New Roman" w:cs="Times New Roman"/>
          <w:sz w:val="24"/>
          <w:szCs w:val="24"/>
          <w:lang w:val="es-ES"/>
        </w:rPr>
        <w:t xml:space="preserve">. La especie tuvo su pico de abundancia en el mes de julio / 08 </w:t>
      </w:r>
      <w:r w:rsidR="00461875" w:rsidRPr="00461875">
        <w:rPr>
          <w:rFonts w:ascii="Times New Roman" w:hAnsi="Times New Roman" w:cs="Times New Roman"/>
          <w:sz w:val="24"/>
          <w:szCs w:val="24"/>
          <w:lang w:val="es-ES"/>
        </w:rPr>
        <w:lastRenderedPageBreak/>
        <w:t>con (N = 373) 85,35% del total, presentando también meses con ningún individuo recogido. Esta distribución puede estar relacionada con las condiciones de pluviosidad y temperatura ocurrida en el período, esto puede influir en la capacidad de establecimiento de la enfermedad. Los meses con mayor pico de abundancia coinciden con los más favorables a la infección por la bacteria, debido a la edad del huerto algunas plantas pueden ser fuente de contaminación para el resto del huerto, exigiendo el manejo adecuado de la enfermedad, con elección de mudas sanas retirada de los individuos infectados, tratos culturales adecuados y control de cigarrillos.</w:t>
      </w:r>
      <w:r w:rsidRPr="004A383A">
        <w:rPr>
          <w:rFonts w:ascii="Times New Roman" w:hAnsi="Times New Roman" w:cs="Times New Roman"/>
          <w:sz w:val="24"/>
          <w:lang w:val="es-ES"/>
        </w:rPr>
        <w:br/>
        <w:t xml:space="preserve">PALABRAS CLAVE: </w:t>
      </w:r>
      <w:proofErr w:type="spellStart"/>
      <w:r w:rsidRPr="004A383A">
        <w:rPr>
          <w:rFonts w:ascii="Times New Roman" w:hAnsi="Times New Roman" w:cs="Times New Roman"/>
          <w:sz w:val="24"/>
          <w:lang w:val="es-ES"/>
        </w:rPr>
        <w:t>Cicadellinae</w:t>
      </w:r>
      <w:proofErr w:type="spellEnd"/>
      <w:r w:rsidRPr="004A383A">
        <w:rPr>
          <w:rFonts w:ascii="Times New Roman" w:hAnsi="Times New Roman" w:cs="Times New Roman"/>
          <w:sz w:val="24"/>
          <w:lang w:val="es-ES"/>
        </w:rPr>
        <w:t>; Naranja; CVC.</w:t>
      </w:r>
    </w:p>
    <w:p w:rsidR="005F6E9F" w:rsidRDefault="005F6E9F" w:rsidP="00E979EA">
      <w:pPr>
        <w:spacing w:line="480" w:lineRule="auto"/>
        <w:jc w:val="both"/>
        <w:rPr>
          <w:rFonts w:ascii="Times New Roman" w:hAnsi="Times New Roman"/>
          <w:sz w:val="24"/>
        </w:rPr>
      </w:pPr>
      <w:r>
        <w:rPr>
          <w:rFonts w:ascii="Times New Roman" w:hAnsi="Times New Roman"/>
          <w:sz w:val="24"/>
        </w:rPr>
        <w:t>INTRODUÇÃO</w:t>
      </w:r>
    </w:p>
    <w:p w:rsidR="004A216B" w:rsidRPr="008537DF" w:rsidRDefault="00F025AF" w:rsidP="00E979EA">
      <w:pPr>
        <w:spacing w:line="480" w:lineRule="auto"/>
        <w:ind w:firstLine="709"/>
        <w:jc w:val="both"/>
        <w:rPr>
          <w:rFonts w:ascii="Times New Roman" w:hAnsi="Times New Roman"/>
          <w:sz w:val="24"/>
          <w:szCs w:val="24"/>
        </w:rPr>
      </w:pPr>
      <w:r w:rsidRPr="00974D4D">
        <w:rPr>
          <w:rFonts w:ascii="Times New Roman" w:hAnsi="Times New Roman"/>
          <w:sz w:val="24"/>
          <w:szCs w:val="24"/>
        </w:rPr>
        <w:t xml:space="preserve">O gênero </w:t>
      </w:r>
      <w:proofErr w:type="spellStart"/>
      <w:r w:rsidRPr="00974D4D">
        <w:rPr>
          <w:rFonts w:ascii="Times New Roman" w:hAnsi="Times New Roman"/>
          <w:i/>
          <w:sz w:val="24"/>
          <w:szCs w:val="24"/>
        </w:rPr>
        <w:t>Citrus</w:t>
      </w:r>
      <w:proofErr w:type="spellEnd"/>
      <w:r w:rsidRPr="00974D4D">
        <w:rPr>
          <w:rFonts w:ascii="Times New Roman" w:hAnsi="Times New Roman"/>
          <w:i/>
          <w:sz w:val="24"/>
          <w:szCs w:val="24"/>
        </w:rPr>
        <w:t xml:space="preserve"> </w:t>
      </w:r>
      <w:r w:rsidRPr="00974D4D">
        <w:rPr>
          <w:rFonts w:ascii="Times New Roman" w:hAnsi="Times New Roman"/>
          <w:sz w:val="24"/>
          <w:szCs w:val="24"/>
        </w:rPr>
        <w:t xml:space="preserve">é um dos mais importantes da família </w:t>
      </w:r>
      <w:proofErr w:type="spellStart"/>
      <w:r w:rsidRPr="00974D4D">
        <w:rPr>
          <w:rFonts w:ascii="Times New Roman" w:hAnsi="Times New Roman"/>
          <w:sz w:val="24"/>
          <w:szCs w:val="24"/>
        </w:rPr>
        <w:t>Rutaceae</w:t>
      </w:r>
      <w:proofErr w:type="spellEnd"/>
      <w:r w:rsidRPr="00974D4D">
        <w:rPr>
          <w:rFonts w:ascii="Times New Roman" w:hAnsi="Times New Roman"/>
          <w:sz w:val="24"/>
          <w:szCs w:val="24"/>
        </w:rPr>
        <w:t>, representado tipicamente pelas laranjas, t</w:t>
      </w:r>
      <w:r w:rsidR="00E7130A" w:rsidRPr="00974D4D">
        <w:rPr>
          <w:rFonts w:ascii="Times New Roman" w:hAnsi="Times New Roman"/>
          <w:sz w:val="24"/>
          <w:szCs w:val="24"/>
        </w:rPr>
        <w:t>angerinas, limões dentre outros. T</w:t>
      </w:r>
      <w:r w:rsidRPr="00974D4D">
        <w:rPr>
          <w:rFonts w:ascii="Times New Roman" w:hAnsi="Times New Roman"/>
          <w:sz w:val="24"/>
          <w:szCs w:val="24"/>
        </w:rPr>
        <w:t>endo sua origem em regiões tropicais e subtropicais do sul e sudeste da Ásia, algum</w:t>
      </w:r>
      <w:r w:rsidR="00E7130A" w:rsidRPr="00974D4D">
        <w:rPr>
          <w:rFonts w:ascii="Times New Roman" w:hAnsi="Times New Roman"/>
          <w:sz w:val="24"/>
          <w:szCs w:val="24"/>
        </w:rPr>
        <w:t>as áreas da Austrália e África, a cultura dos citros rendeu ao Brasil posto entre os maiores produtores do mundo, junto ao</w:t>
      </w:r>
      <w:r w:rsidR="00CD6FBF">
        <w:rPr>
          <w:rFonts w:ascii="Times New Roman" w:hAnsi="Times New Roman"/>
          <w:sz w:val="24"/>
          <w:szCs w:val="24"/>
        </w:rPr>
        <w:t>s</w:t>
      </w:r>
      <w:r w:rsidR="00E7130A" w:rsidRPr="00974D4D">
        <w:rPr>
          <w:rFonts w:ascii="Times New Roman" w:hAnsi="Times New Roman"/>
          <w:sz w:val="24"/>
          <w:szCs w:val="24"/>
        </w:rPr>
        <w:t xml:space="preserve"> Estados Unidades da América, com 45% do total mundial, sendo as laranjas a pr</w:t>
      </w:r>
      <w:r w:rsidR="00B67887">
        <w:rPr>
          <w:rFonts w:ascii="Times New Roman" w:hAnsi="Times New Roman"/>
          <w:sz w:val="24"/>
          <w:szCs w:val="24"/>
        </w:rPr>
        <w:t>incipal espécie</w:t>
      </w:r>
      <w:r w:rsidR="00CD6FBF">
        <w:rPr>
          <w:rFonts w:ascii="Times New Roman" w:hAnsi="Times New Roman"/>
          <w:sz w:val="24"/>
          <w:szCs w:val="24"/>
        </w:rPr>
        <w:t xml:space="preserve"> c</w:t>
      </w:r>
      <w:r w:rsidR="00E7130A" w:rsidRPr="00974D4D">
        <w:rPr>
          <w:rFonts w:ascii="Times New Roman" w:hAnsi="Times New Roman"/>
          <w:sz w:val="24"/>
          <w:szCs w:val="24"/>
        </w:rPr>
        <w:t>ít</w:t>
      </w:r>
      <w:r w:rsidR="00CD6FBF">
        <w:rPr>
          <w:rFonts w:ascii="Times New Roman" w:hAnsi="Times New Roman"/>
          <w:sz w:val="24"/>
          <w:szCs w:val="24"/>
        </w:rPr>
        <w:t>r</w:t>
      </w:r>
      <w:r w:rsidR="00E7130A" w:rsidRPr="00974D4D">
        <w:rPr>
          <w:rFonts w:ascii="Times New Roman" w:hAnsi="Times New Roman"/>
          <w:sz w:val="24"/>
          <w:szCs w:val="24"/>
        </w:rPr>
        <w:t xml:space="preserve">ica cultivada no país (MATTOS-JUNIOR </w:t>
      </w:r>
      <w:r w:rsidR="00E7130A" w:rsidRPr="00F73E22">
        <w:rPr>
          <w:rFonts w:ascii="Times New Roman" w:hAnsi="Times New Roman"/>
          <w:sz w:val="24"/>
          <w:szCs w:val="24"/>
        </w:rPr>
        <w:t>et al.,</w:t>
      </w:r>
      <w:r w:rsidR="00E7130A" w:rsidRPr="00974D4D">
        <w:rPr>
          <w:rFonts w:ascii="Times New Roman" w:hAnsi="Times New Roman"/>
          <w:sz w:val="24"/>
          <w:szCs w:val="24"/>
        </w:rPr>
        <w:t xml:space="preserve"> 2005). </w:t>
      </w:r>
      <w:r w:rsidR="004A216B" w:rsidRPr="00974D4D">
        <w:rPr>
          <w:rFonts w:ascii="Times New Roman" w:hAnsi="Times New Roman"/>
          <w:sz w:val="24"/>
          <w:szCs w:val="24"/>
        </w:rPr>
        <w:t xml:space="preserve">Como resultado disso, no ano de 2009 o PIB do setor foi de US$ 6,5 bilhões, com US$ 4,39 bilhões do mercado interno e US$ 2,15 bilhões do mercado externo (NEVES, </w:t>
      </w:r>
      <w:r w:rsidR="004A216B" w:rsidRPr="00F73E22">
        <w:rPr>
          <w:rFonts w:ascii="Times New Roman" w:hAnsi="Times New Roman"/>
          <w:sz w:val="24"/>
          <w:szCs w:val="24"/>
        </w:rPr>
        <w:t>et al.</w:t>
      </w:r>
      <w:r w:rsidR="008537DF">
        <w:rPr>
          <w:rFonts w:ascii="Times New Roman" w:hAnsi="Times New Roman"/>
          <w:sz w:val="24"/>
          <w:szCs w:val="24"/>
        </w:rPr>
        <w:t>, 2012</w:t>
      </w:r>
      <w:r w:rsidR="00651B7F">
        <w:rPr>
          <w:rFonts w:ascii="Times New Roman" w:hAnsi="Times New Roman"/>
          <w:sz w:val="24"/>
          <w:szCs w:val="24"/>
        </w:rPr>
        <w:t>), movimentando a economia e gerando</w:t>
      </w:r>
      <w:r w:rsidR="004102CF">
        <w:rPr>
          <w:rFonts w:ascii="Times New Roman" w:hAnsi="Times New Roman"/>
          <w:sz w:val="24"/>
          <w:szCs w:val="24"/>
        </w:rPr>
        <w:t xml:space="preserve">, direta e indiretamente, empregos na área rural (LOPES </w:t>
      </w:r>
      <w:r w:rsidR="004102CF" w:rsidRPr="00F73E22">
        <w:rPr>
          <w:rFonts w:ascii="Times New Roman" w:hAnsi="Times New Roman"/>
          <w:sz w:val="24"/>
          <w:szCs w:val="24"/>
        </w:rPr>
        <w:t>et al.,</w:t>
      </w:r>
      <w:r w:rsidR="004102CF">
        <w:rPr>
          <w:rFonts w:ascii="Times New Roman" w:hAnsi="Times New Roman"/>
          <w:i/>
          <w:sz w:val="24"/>
          <w:szCs w:val="24"/>
        </w:rPr>
        <w:t xml:space="preserve"> </w:t>
      </w:r>
      <w:r w:rsidR="004102CF">
        <w:rPr>
          <w:rFonts w:ascii="Times New Roman" w:hAnsi="Times New Roman"/>
          <w:sz w:val="24"/>
          <w:szCs w:val="24"/>
        </w:rPr>
        <w:t>2011).</w:t>
      </w:r>
      <w:r w:rsidR="005257BD">
        <w:rPr>
          <w:rFonts w:ascii="Times New Roman" w:hAnsi="Times New Roman"/>
          <w:sz w:val="24"/>
          <w:szCs w:val="24"/>
        </w:rPr>
        <w:t xml:space="preserve"> </w:t>
      </w:r>
    </w:p>
    <w:p w:rsidR="005F6E9F" w:rsidRPr="00974D4D" w:rsidRDefault="005F6E9F" w:rsidP="00E979EA">
      <w:pPr>
        <w:spacing w:line="480" w:lineRule="auto"/>
        <w:ind w:firstLine="709"/>
        <w:jc w:val="both"/>
        <w:rPr>
          <w:rFonts w:ascii="Times New Roman" w:hAnsi="Times New Roman"/>
          <w:sz w:val="24"/>
          <w:szCs w:val="24"/>
        </w:rPr>
      </w:pPr>
      <w:r w:rsidRPr="00974D4D">
        <w:rPr>
          <w:rFonts w:ascii="Times New Roman" w:hAnsi="Times New Roman"/>
          <w:sz w:val="24"/>
          <w:szCs w:val="24"/>
        </w:rPr>
        <w:t>A região Norte teve taxa de crescimento</w:t>
      </w:r>
      <w:r w:rsidR="00E7130A" w:rsidRPr="00974D4D">
        <w:rPr>
          <w:rFonts w:ascii="Times New Roman" w:hAnsi="Times New Roman"/>
          <w:sz w:val="24"/>
          <w:szCs w:val="24"/>
        </w:rPr>
        <w:t xml:space="preserve"> anual</w:t>
      </w:r>
      <w:r w:rsidRPr="00974D4D">
        <w:rPr>
          <w:rFonts w:ascii="Times New Roman" w:hAnsi="Times New Roman"/>
          <w:sz w:val="24"/>
          <w:szCs w:val="24"/>
        </w:rPr>
        <w:t xml:space="preserve"> positiva na área plantada</w:t>
      </w:r>
      <w:r w:rsidR="00E7130A" w:rsidRPr="00974D4D">
        <w:rPr>
          <w:rFonts w:ascii="Times New Roman" w:hAnsi="Times New Roman"/>
          <w:sz w:val="24"/>
          <w:szCs w:val="24"/>
        </w:rPr>
        <w:t xml:space="preserve"> (0,14%)</w:t>
      </w:r>
      <w:r w:rsidRPr="00974D4D">
        <w:rPr>
          <w:rFonts w:ascii="Times New Roman" w:hAnsi="Times New Roman"/>
          <w:sz w:val="24"/>
          <w:szCs w:val="24"/>
        </w:rPr>
        <w:t xml:space="preserve"> de citros de 2001 a 2015, 18.209 e 19.801 hectares respectivamente, e com rendimento ainda maior com 1,34%,</w:t>
      </w:r>
      <w:r w:rsidR="00E7130A" w:rsidRPr="00974D4D">
        <w:rPr>
          <w:rFonts w:ascii="Times New Roman" w:hAnsi="Times New Roman"/>
          <w:sz w:val="24"/>
          <w:szCs w:val="24"/>
        </w:rPr>
        <w:t xml:space="preserve"> passando de 13,86 no ano de 2001 para</w:t>
      </w:r>
      <w:r w:rsidRPr="00974D4D">
        <w:rPr>
          <w:rFonts w:ascii="Times New Roman" w:hAnsi="Times New Roman"/>
          <w:sz w:val="24"/>
          <w:szCs w:val="24"/>
        </w:rPr>
        <w:t xml:space="preserve"> 15,55 toneladas por </w:t>
      </w:r>
      <w:r w:rsidRPr="00974D4D">
        <w:rPr>
          <w:rFonts w:ascii="Times New Roman" w:hAnsi="Times New Roman"/>
          <w:sz w:val="24"/>
          <w:szCs w:val="24"/>
        </w:rPr>
        <w:lastRenderedPageBreak/>
        <w:t>hectares no ano de 2015 (EMBRAPA, 2015a)</w:t>
      </w:r>
      <w:r w:rsidR="00E7130A" w:rsidRPr="00974D4D">
        <w:rPr>
          <w:rFonts w:ascii="Times New Roman" w:hAnsi="Times New Roman"/>
          <w:sz w:val="24"/>
          <w:szCs w:val="24"/>
        </w:rPr>
        <w:t>.</w:t>
      </w:r>
      <w:r w:rsidRPr="00974D4D">
        <w:rPr>
          <w:rFonts w:ascii="Times New Roman" w:hAnsi="Times New Roman"/>
          <w:sz w:val="24"/>
          <w:szCs w:val="24"/>
        </w:rPr>
        <w:t xml:space="preserve"> O estado do Pará tem uma área significativa destinada ao pl</w:t>
      </w:r>
      <w:r w:rsidR="00E7130A" w:rsidRPr="00974D4D">
        <w:rPr>
          <w:rFonts w:ascii="Times New Roman" w:hAnsi="Times New Roman"/>
          <w:sz w:val="24"/>
          <w:szCs w:val="24"/>
        </w:rPr>
        <w:t>antio de citros (11.925 ha</w:t>
      </w:r>
      <w:r w:rsidRPr="00974D4D">
        <w:rPr>
          <w:rFonts w:ascii="Times New Roman" w:hAnsi="Times New Roman"/>
          <w:sz w:val="24"/>
          <w:szCs w:val="24"/>
        </w:rPr>
        <w:t>) sendo o sétimo maior produtor dessa cultura no país, apresentando um rendimento de 16,84 toneladas do fruto por u</w:t>
      </w:r>
      <w:r w:rsidR="00651B7F">
        <w:rPr>
          <w:rFonts w:ascii="Times New Roman" w:hAnsi="Times New Roman"/>
          <w:sz w:val="24"/>
          <w:szCs w:val="24"/>
        </w:rPr>
        <w:t>nidade de área (EMBRAPA, 2015b).</w:t>
      </w:r>
      <w:r w:rsidRPr="00974D4D">
        <w:rPr>
          <w:rFonts w:ascii="Times New Roman" w:hAnsi="Times New Roman"/>
          <w:sz w:val="24"/>
          <w:szCs w:val="24"/>
        </w:rPr>
        <w:t xml:space="preserve"> O município de Altamira, no ano de 2015, apresentou um total de 78 ha de área colhida, co</w:t>
      </w:r>
      <w:r w:rsidR="00E7130A" w:rsidRPr="00974D4D">
        <w:rPr>
          <w:rFonts w:ascii="Times New Roman" w:hAnsi="Times New Roman"/>
          <w:sz w:val="24"/>
          <w:szCs w:val="24"/>
        </w:rPr>
        <w:t>m rendime</w:t>
      </w:r>
      <w:r w:rsidR="00F73E22">
        <w:rPr>
          <w:rFonts w:ascii="Times New Roman" w:hAnsi="Times New Roman"/>
          <w:sz w:val="24"/>
          <w:szCs w:val="24"/>
        </w:rPr>
        <w:t>nto total de 35,96 t.</w:t>
      </w:r>
      <w:r w:rsidR="00E7130A" w:rsidRPr="00974D4D">
        <w:rPr>
          <w:rFonts w:ascii="Times New Roman" w:hAnsi="Times New Roman"/>
          <w:sz w:val="24"/>
          <w:szCs w:val="24"/>
        </w:rPr>
        <w:t>ha</w:t>
      </w:r>
      <w:r w:rsidR="00F73E22">
        <w:rPr>
          <w:rFonts w:ascii="Times New Roman" w:hAnsi="Times New Roman"/>
          <w:sz w:val="24"/>
          <w:szCs w:val="24"/>
          <w:vertAlign w:val="superscript"/>
        </w:rPr>
        <w:t>-1</w:t>
      </w:r>
      <w:r w:rsidRPr="00974D4D">
        <w:rPr>
          <w:rFonts w:ascii="Times New Roman" w:hAnsi="Times New Roman"/>
          <w:sz w:val="24"/>
          <w:szCs w:val="24"/>
        </w:rPr>
        <w:t xml:space="preserve">, sendo um dos maiores produtores do estado (EMBRAPA, 2015c). </w:t>
      </w:r>
    </w:p>
    <w:p w:rsidR="00F67D81" w:rsidRPr="00CD6FBF" w:rsidRDefault="00F67D81" w:rsidP="0020777C">
      <w:pPr>
        <w:spacing w:line="480" w:lineRule="auto"/>
        <w:ind w:firstLine="709"/>
        <w:jc w:val="both"/>
        <w:rPr>
          <w:rFonts w:ascii="Times New Roman" w:hAnsi="Times New Roman" w:cs="Times New Roman"/>
          <w:sz w:val="24"/>
          <w:szCs w:val="24"/>
        </w:rPr>
      </w:pPr>
      <w:r w:rsidRPr="00974D4D">
        <w:rPr>
          <w:rFonts w:ascii="Times New Roman" w:hAnsi="Times New Roman" w:cs="Times New Roman"/>
          <w:sz w:val="24"/>
          <w:szCs w:val="24"/>
        </w:rPr>
        <w:t>As cigarrinhas (</w:t>
      </w:r>
      <w:proofErr w:type="spellStart"/>
      <w:r w:rsidRPr="00974D4D">
        <w:rPr>
          <w:rFonts w:ascii="Times New Roman" w:hAnsi="Times New Roman" w:cs="Times New Roman"/>
          <w:sz w:val="24"/>
          <w:szCs w:val="24"/>
        </w:rPr>
        <w:t>Hemiptera</w:t>
      </w:r>
      <w:proofErr w:type="spellEnd"/>
      <w:r w:rsidRPr="00974D4D">
        <w:rPr>
          <w:rFonts w:ascii="Times New Roman" w:hAnsi="Times New Roman" w:cs="Times New Roman"/>
          <w:sz w:val="24"/>
          <w:szCs w:val="24"/>
        </w:rPr>
        <w:t xml:space="preserve">: </w:t>
      </w:r>
      <w:proofErr w:type="spellStart"/>
      <w:r w:rsidRPr="00974D4D">
        <w:rPr>
          <w:rFonts w:ascii="Times New Roman" w:hAnsi="Times New Roman" w:cs="Times New Roman"/>
          <w:sz w:val="24"/>
          <w:szCs w:val="24"/>
        </w:rPr>
        <w:t>Cicadellidae</w:t>
      </w:r>
      <w:proofErr w:type="spellEnd"/>
      <w:r w:rsidRPr="00974D4D">
        <w:rPr>
          <w:rFonts w:ascii="Times New Roman" w:hAnsi="Times New Roman" w:cs="Times New Roman"/>
          <w:sz w:val="24"/>
          <w:szCs w:val="24"/>
        </w:rPr>
        <w:t xml:space="preserve">) são insetos caracterizados por apresentarem o </w:t>
      </w:r>
      <w:proofErr w:type="spellStart"/>
      <w:r w:rsidRPr="00974D4D">
        <w:rPr>
          <w:rFonts w:ascii="Times New Roman" w:hAnsi="Times New Roman" w:cs="Times New Roman"/>
          <w:sz w:val="24"/>
          <w:szCs w:val="24"/>
        </w:rPr>
        <w:t>rostro</w:t>
      </w:r>
      <w:proofErr w:type="spellEnd"/>
      <w:r w:rsidRPr="00974D4D">
        <w:rPr>
          <w:rFonts w:ascii="Times New Roman" w:hAnsi="Times New Roman" w:cs="Times New Roman"/>
          <w:sz w:val="24"/>
          <w:szCs w:val="24"/>
        </w:rPr>
        <w:t xml:space="preserve"> inserido na extremidade </w:t>
      </w:r>
      <w:proofErr w:type="spellStart"/>
      <w:r w:rsidRPr="00974D4D">
        <w:rPr>
          <w:rFonts w:ascii="Times New Roman" w:hAnsi="Times New Roman" w:cs="Times New Roman"/>
          <w:sz w:val="24"/>
          <w:szCs w:val="24"/>
        </w:rPr>
        <w:t>anteroventral</w:t>
      </w:r>
      <w:proofErr w:type="spellEnd"/>
      <w:r w:rsidRPr="00974D4D">
        <w:rPr>
          <w:rFonts w:ascii="Times New Roman" w:hAnsi="Times New Roman" w:cs="Times New Roman"/>
          <w:sz w:val="24"/>
          <w:szCs w:val="24"/>
        </w:rPr>
        <w:t xml:space="preserve"> da face com ápice livre, as antenas posicionadas entre os olhos e as tíbias posteriores providas de dupla fileira de espinhos. São insetos </w:t>
      </w:r>
      <w:proofErr w:type="spellStart"/>
      <w:r w:rsidRPr="00974D4D">
        <w:rPr>
          <w:rFonts w:ascii="Times New Roman" w:hAnsi="Times New Roman" w:cs="Times New Roman"/>
          <w:sz w:val="24"/>
          <w:szCs w:val="24"/>
        </w:rPr>
        <w:t>fitosuccívoros</w:t>
      </w:r>
      <w:proofErr w:type="spellEnd"/>
      <w:r w:rsidRPr="00974D4D">
        <w:rPr>
          <w:rFonts w:ascii="Times New Roman" w:hAnsi="Times New Roman" w:cs="Times New Roman"/>
          <w:sz w:val="24"/>
          <w:szCs w:val="24"/>
        </w:rPr>
        <w:t xml:space="preserve">, </w:t>
      </w:r>
      <w:r w:rsidR="00CD6FBF">
        <w:rPr>
          <w:rFonts w:ascii="Times New Roman" w:hAnsi="Times New Roman" w:cs="Times New Roman"/>
          <w:sz w:val="24"/>
          <w:szCs w:val="24"/>
        </w:rPr>
        <w:t xml:space="preserve">que </w:t>
      </w:r>
      <w:r w:rsidRPr="00974D4D">
        <w:rPr>
          <w:rFonts w:ascii="Times New Roman" w:hAnsi="Times New Roman" w:cs="Times New Roman"/>
          <w:sz w:val="24"/>
          <w:szCs w:val="24"/>
        </w:rPr>
        <w:t xml:space="preserve">se alimentam </w:t>
      </w:r>
      <w:proofErr w:type="spellStart"/>
      <w:r w:rsidRPr="00974D4D">
        <w:rPr>
          <w:rFonts w:ascii="Times New Roman" w:hAnsi="Times New Roman" w:cs="Times New Roman"/>
          <w:sz w:val="24"/>
          <w:szCs w:val="24"/>
        </w:rPr>
        <w:t>nos</w:t>
      </w:r>
      <w:r w:rsidR="00663248">
        <w:rPr>
          <w:rFonts w:ascii="Times New Roman" w:hAnsi="Times New Roman" w:cs="Times New Roman"/>
          <w:sz w:val="24"/>
          <w:szCs w:val="24"/>
        </w:rPr>
        <w:t>r</w:t>
      </w:r>
      <w:proofErr w:type="spellEnd"/>
      <w:r w:rsidRPr="00974D4D">
        <w:rPr>
          <w:rFonts w:ascii="Times New Roman" w:hAnsi="Times New Roman" w:cs="Times New Roman"/>
          <w:sz w:val="24"/>
          <w:szCs w:val="24"/>
        </w:rPr>
        <w:t xml:space="preserve"> brotos, folhas, pecíolos, hastes e mesmo raízes de diversas plantas vasculares sugando a seiva diretamente do xilema. Devido </w:t>
      </w:r>
      <w:r w:rsidR="00CD6FBF">
        <w:rPr>
          <w:rFonts w:ascii="Times New Roman" w:hAnsi="Times New Roman" w:cs="Times New Roman"/>
          <w:sz w:val="24"/>
          <w:szCs w:val="24"/>
        </w:rPr>
        <w:t xml:space="preserve">à </w:t>
      </w:r>
      <w:r w:rsidRPr="00974D4D">
        <w:rPr>
          <w:rFonts w:ascii="Times New Roman" w:hAnsi="Times New Roman" w:cs="Times New Roman"/>
          <w:sz w:val="24"/>
          <w:szCs w:val="24"/>
        </w:rPr>
        <w:t xml:space="preserve">sua forma de alimentação </w:t>
      </w:r>
      <w:r w:rsidR="004D14E3">
        <w:rPr>
          <w:rFonts w:ascii="Times New Roman" w:hAnsi="Times New Roman" w:cs="Times New Roman"/>
          <w:sz w:val="24"/>
          <w:szCs w:val="24"/>
        </w:rPr>
        <w:t>a</w:t>
      </w:r>
      <w:r w:rsidR="00A66668">
        <w:rPr>
          <w:rFonts w:ascii="Times New Roman" w:hAnsi="Times New Roman" w:cs="Times New Roman"/>
          <w:sz w:val="24"/>
          <w:szCs w:val="24"/>
        </w:rPr>
        <w:t>s</w:t>
      </w:r>
      <w:r w:rsidR="004D14E3">
        <w:rPr>
          <w:rFonts w:ascii="Times New Roman" w:hAnsi="Times New Roman" w:cs="Times New Roman"/>
          <w:sz w:val="24"/>
          <w:szCs w:val="24"/>
        </w:rPr>
        <w:t xml:space="preserve"> espécie</w:t>
      </w:r>
      <w:r w:rsidR="00A66668">
        <w:rPr>
          <w:rFonts w:ascii="Times New Roman" w:hAnsi="Times New Roman" w:cs="Times New Roman"/>
          <w:sz w:val="24"/>
          <w:szCs w:val="24"/>
        </w:rPr>
        <w:t>s</w:t>
      </w:r>
      <w:r w:rsidR="00663248">
        <w:rPr>
          <w:rFonts w:ascii="Times New Roman" w:hAnsi="Times New Roman" w:cs="Times New Roman"/>
          <w:sz w:val="24"/>
          <w:szCs w:val="24"/>
        </w:rPr>
        <w:t xml:space="preserve"> da subfamília </w:t>
      </w:r>
      <w:proofErr w:type="spellStart"/>
      <w:r w:rsidR="00663248">
        <w:rPr>
          <w:rFonts w:ascii="Times New Roman" w:hAnsi="Times New Roman" w:cs="Times New Roman"/>
          <w:sz w:val="24"/>
          <w:szCs w:val="24"/>
        </w:rPr>
        <w:t>cicadellinae</w:t>
      </w:r>
      <w:proofErr w:type="spellEnd"/>
      <w:r w:rsidR="00F73E22">
        <w:rPr>
          <w:rFonts w:ascii="Times New Roman" w:hAnsi="Times New Roman" w:cs="Times New Roman"/>
          <w:sz w:val="24"/>
          <w:szCs w:val="24"/>
        </w:rPr>
        <w:t>:</w:t>
      </w:r>
      <w:r w:rsidR="00A66668">
        <w:rPr>
          <w:rFonts w:ascii="Times New Roman" w:hAnsi="Times New Roman" w:cs="Times New Roman"/>
          <w:sz w:val="24"/>
          <w:szCs w:val="24"/>
        </w:rPr>
        <w:t xml:space="preserve"> </w:t>
      </w:r>
      <w:proofErr w:type="spellStart"/>
      <w:r w:rsidR="00A66668">
        <w:rPr>
          <w:rFonts w:ascii="Times New Roman" w:hAnsi="Times New Roman" w:cs="Times New Roman"/>
          <w:i/>
          <w:sz w:val="24"/>
          <w:szCs w:val="24"/>
        </w:rPr>
        <w:t>Dilobopterus</w:t>
      </w:r>
      <w:proofErr w:type="spellEnd"/>
      <w:r w:rsidR="00A66668">
        <w:rPr>
          <w:rFonts w:ascii="Times New Roman" w:hAnsi="Times New Roman" w:cs="Times New Roman"/>
          <w:i/>
          <w:sz w:val="24"/>
          <w:szCs w:val="24"/>
        </w:rPr>
        <w:t xml:space="preserve"> </w:t>
      </w:r>
      <w:proofErr w:type="spellStart"/>
      <w:r w:rsidR="00A66668">
        <w:rPr>
          <w:rFonts w:ascii="Times New Roman" w:hAnsi="Times New Roman" w:cs="Times New Roman"/>
          <w:i/>
          <w:sz w:val="24"/>
          <w:szCs w:val="24"/>
        </w:rPr>
        <w:t>costalimai</w:t>
      </w:r>
      <w:proofErr w:type="spellEnd"/>
      <w:r w:rsidR="00A66668">
        <w:rPr>
          <w:rFonts w:ascii="Times New Roman" w:hAnsi="Times New Roman" w:cs="Times New Roman"/>
          <w:i/>
          <w:sz w:val="24"/>
          <w:szCs w:val="24"/>
        </w:rPr>
        <w:t xml:space="preserve"> </w:t>
      </w:r>
      <w:r w:rsidR="00A66668">
        <w:rPr>
          <w:rFonts w:ascii="Times New Roman" w:hAnsi="Times New Roman" w:cs="Times New Roman"/>
          <w:sz w:val="24"/>
          <w:szCs w:val="24"/>
        </w:rPr>
        <w:t>Young</w:t>
      </w:r>
      <w:r w:rsidR="00D846AA">
        <w:rPr>
          <w:rFonts w:ascii="Times New Roman" w:hAnsi="Times New Roman" w:cs="Times New Roman"/>
          <w:sz w:val="24"/>
          <w:szCs w:val="24"/>
        </w:rPr>
        <w:t xml:space="preserve"> (1999)</w:t>
      </w:r>
      <w:r w:rsidR="00A66668">
        <w:rPr>
          <w:rFonts w:ascii="Times New Roman" w:hAnsi="Times New Roman" w:cs="Times New Roman"/>
          <w:sz w:val="24"/>
          <w:szCs w:val="24"/>
        </w:rPr>
        <w:t xml:space="preserve">, </w:t>
      </w:r>
      <w:proofErr w:type="spellStart"/>
      <w:r w:rsidR="00A66668">
        <w:rPr>
          <w:rFonts w:ascii="Times New Roman" w:hAnsi="Times New Roman" w:cs="Times New Roman"/>
          <w:i/>
          <w:sz w:val="24"/>
          <w:szCs w:val="24"/>
        </w:rPr>
        <w:t>Acrogonia</w:t>
      </w:r>
      <w:proofErr w:type="spellEnd"/>
      <w:r w:rsidR="00A66668">
        <w:rPr>
          <w:rFonts w:ascii="Times New Roman" w:hAnsi="Times New Roman" w:cs="Times New Roman"/>
          <w:i/>
          <w:sz w:val="24"/>
          <w:szCs w:val="24"/>
        </w:rPr>
        <w:t xml:space="preserve"> citrina </w:t>
      </w:r>
      <w:proofErr w:type="spellStart"/>
      <w:r w:rsidR="00F73E22">
        <w:rPr>
          <w:rFonts w:ascii="Times New Roman" w:hAnsi="Times New Roman" w:cs="Times New Roman"/>
          <w:sz w:val="24"/>
          <w:szCs w:val="24"/>
        </w:rPr>
        <w:t>Marucci</w:t>
      </w:r>
      <w:proofErr w:type="spellEnd"/>
      <w:r w:rsidR="00F73E22">
        <w:rPr>
          <w:rFonts w:ascii="Times New Roman" w:hAnsi="Times New Roman" w:cs="Times New Roman"/>
          <w:sz w:val="24"/>
          <w:szCs w:val="24"/>
        </w:rPr>
        <w:t xml:space="preserve"> e</w:t>
      </w:r>
      <w:r w:rsidR="00A66668">
        <w:rPr>
          <w:rFonts w:ascii="Times New Roman" w:hAnsi="Times New Roman" w:cs="Times New Roman"/>
          <w:sz w:val="24"/>
          <w:szCs w:val="24"/>
        </w:rPr>
        <w:t xml:space="preserve"> </w:t>
      </w:r>
      <w:proofErr w:type="spellStart"/>
      <w:r w:rsidR="00A66668">
        <w:rPr>
          <w:rFonts w:ascii="Times New Roman" w:hAnsi="Times New Roman" w:cs="Times New Roman"/>
          <w:sz w:val="24"/>
          <w:szCs w:val="24"/>
        </w:rPr>
        <w:t>Cavichioli</w:t>
      </w:r>
      <w:proofErr w:type="spellEnd"/>
      <w:r w:rsidR="00D846AA">
        <w:rPr>
          <w:rFonts w:ascii="Times New Roman" w:hAnsi="Times New Roman" w:cs="Times New Roman"/>
          <w:sz w:val="24"/>
          <w:szCs w:val="24"/>
        </w:rPr>
        <w:t xml:space="preserve"> (1999)</w:t>
      </w:r>
      <w:r w:rsidR="00A66668">
        <w:rPr>
          <w:rFonts w:ascii="Times New Roman" w:hAnsi="Times New Roman" w:cs="Times New Roman"/>
          <w:sz w:val="24"/>
          <w:szCs w:val="24"/>
        </w:rPr>
        <w:t xml:space="preserve">, </w:t>
      </w:r>
      <w:proofErr w:type="spellStart"/>
      <w:r w:rsidR="00A66668">
        <w:rPr>
          <w:rFonts w:ascii="Times New Roman" w:hAnsi="Times New Roman" w:cs="Times New Roman"/>
          <w:i/>
          <w:sz w:val="24"/>
          <w:szCs w:val="24"/>
        </w:rPr>
        <w:t>Oncometopia</w:t>
      </w:r>
      <w:proofErr w:type="spellEnd"/>
      <w:r w:rsidR="00A66668">
        <w:rPr>
          <w:rFonts w:ascii="Times New Roman" w:hAnsi="Times New Roman" w:cs="Times New Roman"/>
          <w:i/>
          <w:sz w:val="24"/>
          <w:szCs w:val="24"/>
        </w:rPr>
        <w:t xml:space="preserve"> </w:t>
      </w:r>
      <w:proofErr w:type="spellStart"/>
      <w:r w:rsidR="00A66668">
        <w:rPr>
          <w:rFonts w:ascii="Times New Roman" w:hAnsi="Times New Roman" w:cs="Times New Roman"/>
          <w:i/>
          <w:sz w:val="24"/>
          <w:szCs w:val="24"/>
        </w:rPr>
        <w:t>facialis</w:t>
      </w:r>
      <w:proofErr w:type="spellEnd"/>
      <w:r w:rsidR="00A66668">
        <w:rPr>
          <w:rFonts w:ascii="Times New Roman" w:hAnsi="Times New Roman" w:cs="Times New Roman"/>
          <w:i/>
          <w:sz w:val="24"/>
          <w:szCs w:val="24"/>
        </w:rPr>
        <w:t xml:space="preserve"> </w:t>
      </w:r>
      <w:r w:rsidR="0020777C">
        <w:rPr>
          <w:rFonts w:ascii="Times New Roman" w:hAnsi="Times New Roman" w:cs="Times New Roman"/>
          <w:sz w:val="24"/>
          <w:szCs w:val="24"/>
        </w:rPr>
        <w:t>(</w:t>
      </w:r>
      <w:proofErr w:type="spellStart"/>
      <w:r w:rsidR="0020777C">
        <w:rPr>
          <w:rFonts w:ascii="Times New Roman" w:hAnsi="Times New Roman" w:cs="Times New Roman"/>
          <w:sz w:val="24"/>
          <w:szCs w:val="24"/>
        </w:rPr>
        <w:t>Signoret</w:t>
      </w:r>
      <w:proofErr w:type="spellEnd"/>
      <w:r w:rsidR="0020777C">
        <w:rPr>
          <w:rFonts w:ascii="Times New Roman" w:hAnsi="Times New Roman" w:cs="Times New Roman"/>
          <w:sz w:val="24"/>
          <w:szCs w:val="24"/>
        </w:rPr>
        <w:t>) (ROBERTO</w:t>
      </w:r>
      <w:r w:rsidR="00A66668">
        <w:rPr>
          <w:rFonts w:ascii="Times New Roman" w:hAnsi="Times New Roman" w:cs="Times New Roman"/>
          <w:sz w:val="24"/>
          <w:szCs w:val="24"/>
        </w:rPr>
        <w:t xml:space="preserve"> </w:t>
      </w:r>
      <w:r w:rsidR="00A66668" w:rsidRPr="0020777C">
        <w:rPr>
          <w:rFonts w:ascii="Times New Roman" w:hAnsi="Times New Roman" w:cs="Times New Roman"/>
          <w:sz w:val="24"/>
          <w:szCs w:val="24"/>
        </w:rPr>
        <w:t>et al.</w:t>
      </w:r>
      <w:r w:rsidR="00A66668">
        <w:rPr>
          <w:rFonts w:ascii="Times New Roman" w:hAnsi="Times New Roman" w:cs="Times New Roman"/>
          <w:i/>
          <w:sz w:val="24"/>
          <w:szCs w:val="24"/>
        </w:rPr>
        <w:t xml:space="preserve">, </w:t>
      </w:r>
      <w:r w:rsidR="0020777C">
        <w:rPr>
          <w:rFonts w:ascii="Times New Roman" w:hAnsi="Times New Roman" w:cs="Times New Roman"/>
          <w:sz w:val="24"/>
          <w:szCs w:val="24"/>
        </w:rPr>
        <w:t>1996; LOPES</w:t>
      </w:r>
      <w:r w:rsidR="00A66668">
        <w:rPr>
          <w:rFonts w:ascii="Times New Roman" w:hAnsi="Times New Roman" w:cs="Times New Roman"/>
          <w:sz w:val="24"/>
          <w:szCs w:val="24"/>
        </w:rPr>
        <w:t xml:space="preserve"> </w:t>
      </w:r>
      <w:r w:rsidR="00A66668" w:rsidRPr="0020777C">
        <w:rPr>
          <w:rFonts w:ascii="Times New Roman" w:hAnsi="Times New Roman" w:cs="Times New Roman"/>
          <w:sz w:val="24"/>
          <w:szCs w:val="24"/>
        </w:rPr>
        <w:t>et al.,</w:t>
      </w:r>
      <w:r w:rsidR="00A66668">
        <w:rPr>
          <w:rFonts w:ascii="Times New Roman" w:hAnsi="Times New Roman" w:cs="Times New Roman"/>
          <w:i/>
          <w:sz w:val="24"/>
          <w:szCs w:val="24"/>
        </w:rPr>
        <w:t xml:space="preserve"> </w:t>
      </w:r>
      <w:r w:rsidR="00A66668">
        <w:rPr>
          <w:rFonts w:ascii="Times New Roman" w:hAnsi="Times New Roman" w:cs="Times New Roman"/>
          <w:sz w:val="24"/>
          <w:szCs w:val="24"/>
        </w:rPr>
        <w:t xml:space="preserve">1996), </w:t>
      </w:r>
      <w:proofErr w:type="spellStart"/>
      <w:r w:rsidR="00A66668">
        <w:rPr>
          <w:rFonts w:ascii="Times New Roman" w:hAnsi="Times New Roman" w:cs="Times New Roman"/>
          <w:i/>
          <w:sz w:val="24"/>
          <w:szCs w:val="24"/>
        </w:rPr>
        <w:t>Bucephalogonia</w:t>
      </w:r>
      <w:proofErr w:type="spellEnd"/>
      <w:r w:rsidR="00A66668">
        <w:rPr>
          <w:rFonts w:ascii="Times New Roman" w:hAnsi="Times New Roman" w:cs="Times New Roman"/>
          <w:i/>
          <w:sz w:val="24"/>
          <w:szCs w:val="24"/>
        </w:rPr>
        <w:t xml:space="preserve"> </w:t>
      </w:r>
      <w:proofErr w:type="spellStart"/>
      <w:r w:rsidR="00A66668">
        <w:rPr>
          <w:rFonts w:ascii="Times New Roman" w:hAnsi="Times New Roman" w:cs="Times New Roman"/>
          <w:i/>
          <w:sz w:val="24"/>
          <w:szCs w:val="24"/>
        </w:rPr>
        <w:t>xanthophis</w:t>
      </w:r>
      <w:proofErr w:type="spellEnd"/>
      <w:r w:rsidR="00A66668">
        <w:rPr>
          <w:rFonts w:ascii="Times New Roman" w:hAnsi="Times New Roman" w:cs="Times New Roman"/>
          <w:i/>
          <w:sz w:val="24"/>
          <w:szCs w:val="24"/>
        </w:rPr>
        <w:t xml:space="preserve"> </w:t>
      </w:r>
      <w:r w:rsidR="0020777C">
        <w:rPr>
          <w:rFonts w:ascii="Times New Roman" w:hAnsi="Times New Roman" w:cs="Times New Roman"/>
          <w:sz w:val="24"/>
          <w:szCs w:val="24"/>
        </w:rPr>
        <w:t>(BERG</w:t>
      </w:r>
      <w:r w:rsidR="00D846AA">
        <w:rPr>
          <w:rFonts w:ascii="Times New Roman" w:hAnsi="Times New Roman" w:cs="Times New Roman"/>
          <w:sz w:val="24"/>
          <w:szCs w:val="24"/>
        </w:rPr>
        <w:t>, 1999</w:t>
      </w:r>
      <w:r w:rsidR="00A66668">
        <w:rPr>
          <w:rFonts w:ascii="Times New Roman" w:hAnsi="Times New Roman" w:cs="Times New Roman"/>
          <w:sz w:val="24"/>
          <w:szCs w:val="24"/>
        </w:rPr>
        <w:t>),</w:t>
      </w:r>
      <w:r w:rsidR="004D14E3">
        <w:rPr>
          <w:rFonts w:ascii="Times New Roman" w:hAnsi="Times New Roman" w:cs="Times New Roman"/>
          <w:sz w:val="24"/>
          <w:szCs w:val="24"/>
        </w:rPr>
        <w:t xml:space="preserve"> </w:t>
      </w:r>
      <w:proofErr w:type="spellStart"/>
      <w:r w:rsidR="00A66668">
        <w:rPr>
          <w:rFonts w:ascii="Times New Roman" w:hAnsi="Times New Roman" w:cs="Times New Roman"/>
          <w:i/>
          <w:sz w:val="24"/>
          <w:szCs w:val="24"/>
        </w:rPr>
        <w:t>Plesiommata</w:t>
      </w:r>
      <w:proofErr w:type="spellEnd"/>
      <w:r w:rsidR="00A66668">
        <w:rPr>
          <w:rFonts w:ascii="Times New Roman" w:hAnsi="Times New Roman" w:cs="Times New Roman"/>
          <w:i/>
          <w:sz w:val="24"/>
          <w:szCs w:val="24"/>
        </w:rPr>
        <w:t xml:space="preserve"> </w:t>
      </w:r>
      <w:proofErr w:type="spellStart"/>
      <w:r w:rsidR="00A66668">
        <w:rPr>
          <w:rFonts w:ascii="Times New Roman" w:hAnsi="Times New Roman" w:cs="Times New Roman"/>
          <w:i/>
          <w:sz w:val="24"/>
          <w:szCs w:val="24"/>
        </w:rPr>
        <w:t>corniculata</w:t>
      </w:r>
      <w:proofErr w:type="spellEnd"/>
      <w:r w:rsidR="00A66668">
        <w:rPr>
          <w:rFonts w:ascii="Times New Roman" w:hAnsi="Times New Roman" w:cs="Times New Roman"/>
          <w:i/>
          <w:sz w:val="24"/>
          <w:szCs w:val="24"/>
        </w:rPr>
        <w:t xml:space="preserve"> </w:t>
      </w:r>
      <w:r w:rsidR="00A66668">
        <w:rPr>
          <w:rFonts w:ascii="Times New Roman" w:hAnsi="Times New Roman" w:cs="Times New Roman"/>
          <w:sz w:val="24"/>
          <w:szCs w:val="24"/>
        </w:rPr>
        <w:t>Young</w:t>
      </w:r>
      <w:r w:rsidR="00D846AA">
        <w:rPr>
          <w:rFonts w:ascii="Times New Roman" w:hAnsi="Times New Roman" w:cs="Times New Roman"/>
          <w:sz w:val="24"/>
          <w:szCs w:val="24"/>
        </w:rPr>
        <w:t xml:space="preserve"> (1977)</w:t>
      </w:r>
      <w:r w:rsidR="00A66668">
        <w:rPr>
          <w:rFonts w:ascii="Times New Roman" w:hAnsi="Times New Roman" w:cs="Times New Roman"/>
          <w:sz w:val="24"/>
          <w:szCs w:val="24"/>
        </w:rPr>
        <w:t xml:space="preserve">, </w:t>
      </w:r>
      <w:proofErr w:type="spellStart"/>
      <w:r w:rsidR="00A66668">
        <w:rPr>
          <w:rFonts w:ascii="Times New Roman" w:hAnsi="Times New Roman" w:cs="Times New Roman"/>
          <w:i/>
          <w:sz w:val="24"/>
          <w:szCs w:val="24"/>
        </w:rPr>
        <w:t>Acrogonia</w:t>
      </w:r>
      <w:proofErr w:type="spellEnd"/>
      <w:r w:rsidR="00A66668">
        <w:rPr>
          <w:rFonts w:ascii="Times New Roman" w:hAnsi="Times New Roman" w:cs="Times New Roman"/>
          <w:i/>
          <w:sz w:val="24"/>
          <w:szCs w:val="24"/>
        </w:rPr>
        <w:t xml:space="preserve"> </w:t>
      </w:r>
      <w:proofErr w:type="spellStart"/>
      <w:r w:rsidR="00A66668">
        <w:rPr>
          <w:rFonts w:ascii="Times New Roman" w:hAnsi="Times New Roman" w:cs="Times New Roman"/>
          <w:i/>
          <w:sz w:val="24"/>
          <w:szCs w:val="24"/>
        </w:rPr>
        <w:t>virescens</w:t>
      </w:r>
      <w:proofErr w:type="spellEnd"/>
      <w:r w:rsidR="00A66668">
        <w:rPr>
          <w:rFonts w:ascii="Times New Roman" w:hAnsi="Times New Roman" w:cs="Times New Roman"/>
          <w:i/>
          <w:sz w:val="24"/>
          <w:szCs w:val="24"/>
        </w:rPr>
        <w:t xml:space="preserve"> </w:t>
      </w:r>
      <w:r w:rsidR="00A66668">
        <w:rPr>
          <w:rFonts w:ascii="Times New Roman" w:hAnsi="Times New Roman" w:cs="Times New Roman"/>
          <w:sz w:val="24"/>
          <w:szCs w:val="24"/>
        </w:rPr>
        <w:t>(</w:t>
      </w:r>
      <w:r w:rsidR="0020777C">
        <w:rPr>
          <w:rFonts w:ascii="Times New Roman" w:hAnsi="Times New Roman" w:cs="Times New Roman"/>
          <w:sz w:val="24"/>
          <w:szCs w:val="24"/>
        </w:rPr>
        <w:t>METCALF</w:t>
      </w:r>
      <w:r w:rsidR="00D846AA">
        <w:rPr>
          <w:rFonts w:ascii="Times New Roman" w:hAnsi="Times New Roman" w:cs="Times New Roman"/>
          <w:sz w:val="24"/>
          <w:szCs w:val="24"/>
        </w:rPr>
        <w:t>, 1999</w:t>
      </w:r>
      <w:r w:rsidR="00A66668">
        <w:rPr>
          <w:rFonts w:ascii="Times New Roman" w:hAnsi="Times New Roman" w:cs="Times New Roman"/>
          <w:sz w:val="24"/>
          <w:szCs w:val="24"/>
        </w:rPr>
        <w:t xml:space="preserve">), </w:t>
      </w:r>
      <w:proofErr w:type="spellStart"/>
      <w:r w:rsidR="00A66668">
        <w:rPr>
          <w:rFonts w:ascii="Times New Roman" w:hAnsi="Times New Roman" w:cs="Times New Roman"/>
          <w:i/>
          <w:sz w:val="24"/>
          <w:szCs w:val="24"/>
        </w:rPr>
        <w:t>Ferrariana</w:t>
      </w:r>
      <w:proofErr w:type="spellEnd"/>
      <w:r w:rsidR="00A66668">
        <w:rPr>
          <w:rFonts w:ascii="Times New Roman" w:hAnsi="Times New Roman" w:cs="Times New Roman"/>
          <w:i/>
          <w:sz w:val="24"/>
          <w:szCs w:val="24"/>
        </w:rPr>
        <w:t xml:space="preserve"> </w:t>
      </w:r>
      <w:proofErr w:type="spellStart"/>
      <w:r w:rsidR="00A66668">
        <w:rPr>
          <w:rFonts w:ascii="Times New Roman" w:hAnsi="Times New Roman" w:cs="Times New Roman"/>
          <w:i/>
          <w:sz w:val="24"/>
          <w:szCs w:val="24"/>
        </w:rPr>
        <w:t>trivittata</w:t>
      </w:r>
      <w:proofErr w:type="spellEnd"/>
      <w:r w:rsidR="00A66668">
        <w:rPr>
          <w:rFonts w:ascii="Times New Roman" w:hAnsi="Times New Roman" w:cs="Times New Roman"/>
          <w:i/>
          <w:sz w:val="24"/>
          <w:szCs w:val="24"/>
        </w:rPr>
        <w:t xml:space="preserve"> </w:t>
      </w:r>
      <w:r w:rsidR="00A66668">
        <w:rPr>
          <w:rFonts w:ascii="Times New Roman" w:hAnsi="Times New Roman" w:cs="Times New Roman"/>
          <w:sz w:val="24"/>
          <w:szCs w:val="24"/>
        </w:rPr>
        <w:t>(</w:t>
      </w:r>
      <w:r w:rsidR="0020777C">
        <w:rPr>
          <w:rFonts w:ascii="Times New Roman" w:hAnsi="Times New Roman" w:cs="Times New Roman"/>
          <w:sz w:val="24"/>
          <w:szCs w:val="24"/>
        </w:rPr>
        <w:t>SIGNORET</w:t>
      </w:r>
      <w:r w:rsidR="00A66668">
        <w:rPr>
          <w:rFonts w:ascii="Times New Roman" w:hAnsi="Times New Roman" w:cs="Times New Roman"/>
          <w:sz w:val="24"/>
          <w:szCs w:val="24"/>
        </w:rPr>
        <w:t xml:space="preserve">, 1999), </w:t>
      </w:r>
      <w:proofErr w:type="spellStart"/>
      <w:r w:rsidR="00A66668">
        <w:rPr>
          <w:rFonts w:ascii="Times New Roman" w:hAnsi="Times New Roman" w:cs="Times New Roman"/>
          <w:i/>
          <w:sz w:val="24"/>
          <w:szCs w:val="24"/>
        </w:rPr>
        <w:t>Homalodisca</w:t>
      </w:r>
      <w:proofErr w:type="spellEnd"/>
      <w:r w:rsidR="00A66668">
        <w:rPr>
          <w:rFonts w:ascii="Times New Roman" w:hAnsi="Times New Roman" w:cs="Times New Roman"/>
          <w:i/>
          <w:sz w:val="24"/>
          <w:szCs w:val="24"/>
        </w:rPr>
        <w:t xml:space="preserve"> </w:t>
      </w:r>
      <w:proofErr w:type="spellStart"/>
      <w:r w:rsidR="00A66668">
        <w:rPr>
          <w:rFonts w:ascii="Times New Roman" w:hAnsi="Times New Roman" w:cs="Times New Roman"/>
          <w:i/>
          <w:sz w:val="24"/>
          <w:szCs w:val="24"/>
        </w:rPr>
        <w:t>ignorata</w:t>
      </w:r>
      <w:proofErr w:type="spellEnd"/>
      <w:r w:rsidR="00A66668">
        <w:rPr>
          <w:rFonts w:ascii="Times New Roman" w:hAnsi="Times New Roman" w:cs="Times New Roman"/>
          <w:i/>
          <w:sz w:val="24"/>
          <w:szCs w:val="24"/>
        </w:rPr>
        <w:t xml:space="preserve"> </w:t>
      </w:r>
      <w:proofErr w:type="spellStart"/>
      <w:r w:rsidR="00A66668">
        <w:rPr>
          <w:rFonts w:ascii="Times New Roman" w:hAnsi="Times New Roman" w:cs="Times New Roman"/>
          <w:sz w:val="24"/>
          <w:szCs w:val="24"/>
        </w:rPr>
        <w:t>Melichar</w:t>
      </w:r>
      <w:proofErr w:type="spellEnd"/>
      <w:r w:rsidR="00D846AA">
        <w:rPr>
          <w:rFonts w:ascii="Times New Roman" w:hAnsi="Times New Roman" w:cs="Times New Roman"/>
          <w:sz w:val="24"/>
          <w:szCs w:val="24"/>
        </w:rPr>
        <w:t xml:space="preserve"> </w:t>
      </w:r>
      <w:r w:rsidR="0020777C">
        <w:rPr>
          <w:rFonts w:ascii="Times New Roman" w:hAnsi="Times New Roman" w:cs="Times New Roman"/>
          <w:sz w:val="24"/>
          <w:szCs w:val="24"/>
        </w:rPr>
        <w:t>(</w:t>
      </w:r>
      <w:r w:rsidR="00D846AA">
        <w:rPr>
          <w:rFonts w:ascii="Times New Roman" w:hAnsi="Times New Roman" w:cs="Times New Roman"/>
          <w:sz w:val="24"/>
          <w:szCs w:val="24"/>
        </w:rPr>
        <w:t>1999</w:t>
      </w:r>
      <w:r w:rsidR="0020777C">
        <w:rPr>
          <w:rFonts w:ascii="Times New Roman" w:hAnsi="Times New Roman" w:cs="Times New Roman"/>
          <w:sz w:val="24"/>
          <w:szCs w:val="24"/>
        </w:rPr>
        <w:t>)</w:t>
      </w:r>
      <w:r w:rsidR="00A66668">
        <w:rPr>
          <w:rFonts w:ascii="Times New Roman" w:hAnsi="Times New Roman" w:cs="Times New Roman"/>
          <w:sz w:val="24"/>
          <w:szCs w:val="24"/>
        </w:rPr>
        <w:t xml:space="preserve">, </w:t>
      </w:r>
      <w:proofErr w:type="spellStart"/>
      <w:r w:rsidR="00A66668">
        <w:rPr>
          <w:rFonts w:ascii="Times New Roman" w:hAnsi="Times New Roman" w:cs="Times New Roman"/>
          <w:i/>
          <w:sz w:val="24"/>
          <w:szCs w:val="24"/>
        </w:rPr>
        <w:t>Macugonalia</w:t>
      </w:r>
      <w:proofErr w:type="spellEnd"/>
      <w:r w:rsidR="00A66668">
        <w:rPr>
          <w:rFonts w:ascii="Times New Roman" w:hAnsi="Times New Roman" w:cs="Times New Roman"/>
          <w:i/>
          <w:sz w:val="24"/>
          <w:szCs w:val="24"/>
        </w:rPr>
        <w:t xml:space="preserve"> </w:t>
      </w:r>
      <w:proofErr w:type="spellStart"/>
      <w:r w:rsidR="00A66668">
        <w:rPr>
          <w:rFonts w:ascii="Times New Roman" w:hAnsi="Times New Roman" w:cs="Times New Roman"/>
          <w:i/>
          <w:sz w:val="24"/>
          <w:szCs w:val="24"/>
        </w:rPr>
        <w:t>leucomelas</w:t>
      </w:r>
      <w:proofErr w:type="spellEnd"/>
      <w:r w:rsidR="00A66668">
        <w:rPr>
          <w:rFonts w:ascii="Times New Roman" w:hAnsi="Times New Roman" w:cs="Times New Roman"/>
          <w:i/>
          <w:sz w:val="24"/>
          <w:szCs w:val="24"/>
        </w:rPr>
        <w:t xml:space="preserve"> </w:t>
      </w:r>
      <w:r w:rsidR="00A66668">
        <w:rPr>
          <w:rFonts w:ascii="Times New Roman" w:hAnsi="Times New Roman" w:cs="Times New Roman"/>
          <w:sz w:val="24"/>
          <w:szCs w:val="24"/>
        </w:rPr>
        <w:t>(</w:t>
      </w:r>
      <w:r w:rsidR="0020777C">
        <w:rPr>
          <w:rFonts w:ascii="Times New Roman" w:hAnsi="Times New Roman" w:cs="Times New Roman"/>
          <w:sz w:val="24"/>
          <w:szCs w:val="24"/>
        </w:rPr>
        <w:t>WALKER</w:t>
      </w:r>
      <w:r w:rsidR="00A66668">
        <w:rPr>
          <w:rFonts w:ascii="Times New Roman" w:hAnsi="Times New Roman" w:cs="Times New Roman"/>
          <w:sz w:val="24"/>
          <w:szCs w:val="24"/>
        </w:rPr>
        <w:t xml:space="preserve">, 1999), </w:t>
      </w:r>
      <w:proofErr w:type="spellStart"/>
      <w:r w:rsidR="00A66668">
        <w:rPr>
          <w:rFonts w:ascii="Times New Roman" w:hAnsi="Times New Roman" w:cs="Times New Roman"/>
          <w:i/>
          <w:sz w:val="24"/>
          <w:szCs w:val="24"/>
        </w:rPr>
        <w:t>Parathona</w:t>
      </w:r>
      <w:proofErr w:type="spellEnd"/>
      <w:r w:rsidR="00A66668">
        <w:rPr>
          <w:rFonts w:ascii="Times New Roman" w:hAnsi="Times New Roman" w:cs="Times New Roman"/>
          <w:i/>
          <w:sz w:val="24"/>
          <w:szCs w:val="24"/>
        </w:rPr>
        <w:t xml:space="preserve"> </w:t>
      </w:r>
      <w:proofErr w:type="spellStart"/>
      <w:r w:rsidR="00A66668">
        <w:rPr>
          <w:rFonts w:ascii="Times New Roman" w:hAnsi="Times New Roman" w:cs="Times New Roman"/>
          <w:i/>
          <w:sz w:val="24"/>
          <w:szCs w:val="24"/>
        </w:rPr>
        <w:t>gratiosa</w:t>
      </w:r>
      <w:proofErr w:type="spellEnd"/>
      <w:r w:rsidR="00A66668">
        <w:rPr>
          <w:rFonts w:ascii="Times New Roman" w:hAnsi="Times New Roman" w:cs="Times New Roman"/>
          <w:i/>
          <w:sz w:val="24"/>
          <w:szCs w:val="24"/>
        </w:rPr>
        <w:t xml:space="preserve"> </w:t>
      </w:r>
      <w:r w:rsidR="00A66668">
        <w:rPr>
          <w:rFonts w:ascii="Times New Roman" w:hAnsi="Times New Roman" w:cs="Times New Roman"/>
          <w:sz w:val="24"/>
          <w:szCs w:val="24"/>
        </w:rPr>
        <w:t>(</w:t>
      </w:r>
      <w:r w:rsidR="0020777C">
        <w:rPr>
          <w:rFonts w:ascii="Times New Roman" w:hAnsi="Times New Roman" w:cs="Times New Roman"/>
          <w:sz w:val="24"/>
          <w:szCs w:val="24"/>
        </w:rPr>
        <w:t>BLANCHARD</w:t>
      </w:r>
      <w:r w:rsidR="00A66668">
        <w:rPr>
          <w:rFonts w:ascii="Times New Roman" w:hAnsi="Times New Roman" w:cs="Times New Roman"/>
          <w:sz w:val="24"/>
          <w:szCs w:val="24"/>
        </w:rPr>
        <w:t xml:space="preserve">, 1999) e </w:t>
      </w:r>
      <w:proofErr w:type="spellStart"/>
      <w:r w:rsidR="00A66668">
        <w:rPr>
          <w:rFonts w:ascii="Times New Roman" w:hAnsi="Times New Roman" w:cs="Times New Roman"/>
          <w:i/>
          <w:sz w:val="24"/>
          <w:szCs w:val="24"/>
        </w:rPr>
        <w:t>Sonesimia</w:t>
      </w:r>
      <w:proofErr w:type="spellEnd"/>
      <w:r w:rsidR="00A66668">
        <w:rPr>
          <w:rFonts w:ascii="Times New Roman" w:hAnsi="Times New Roman" w:cs="Times New Roman"/>
          <w:i/>
          <w:sz w:val="24"/>
          <w:szCs w:val="24"/>
        </w:rPr>
        <w:t xml:space="preserve"> grossa </w:t>
      </w:r>
      <w:r w:rsidR="00A66668">
        <w:rPr>
          <w:rFonts w:ascii="Times New Roman" w:hAnsi="Times New Roman" w:cs="Times New Roman"/>
          <w:sz w:val="24"/>
          <w:szCs w:val="24"/>
        </w:rPr>
        <w:t>(</w:t>
      </w:r>
      <w:r w:rsidR="0020777C">
        <w:rPr>
          <w:rFonts w:ascii="Times New Roman" w:hAnsi="Times New Roman" w:cs="Times New Roman"/>
          <w:sz w:val="24"/>
          <w:szCs w:val="24"/>
        </w:rPr>
        <w:t>SIGNORET</w:t>
      </w:r>
      <w:r w:rsidR="00A66668">
        <w:rPr>
          <w:rFonts w:ascii="Times New Roman" w:hAnsi="Times New Roman" w:cs="Times New Roman"/>
          <w:sz w:val="24"/>
          <w:szCs w:val="24"/>
        </w:rPr>
        <w:t>, 1999)</w:t>
      </w:r>
      <w:r w:rsidR="004C1616">
        <w:rPr>
          <w:rFonts w:ascii="Times New Roman" w:hAnsi="Times New Roman"/>
          <w:sz w:val="24"/>
          <w:szCs w:val="24"/>
        </w:rPr>
        <w:t xml:space="preserve"> </w:t>
      </w:r>
      <w:r w:rsidR="00F73E22">
        <w:rPr>
          <w:rFonts w:ascii="Times New Roman" w:hAnsi="Times New Roman" w:cs="Times New Roman"/>
          <w:sz w:val="24"/>
          <w:szCs w:val="24"/>
        </w:rPr>
        <w:t>estão</w:t>
      </w:r>
      <w:r w:rsidR="004D14E3">
        <w:rPr>
          <w:rFonts w:ascii="Times New Roman" w:hAnsi="Times New Roman" w:cs="Times New Roman"/>
          <w:sz w:val="24"/>
          <w:szCs w:val="24"/>
        </w:rPr>
        <w:t xml:space="preserve"> entre as</w:t>
      </w:r>
      <w:r w:rsidRPr="00974D4D">
        <w:rPr>
          <w:rFonts w:ascii="Times New Roman" w:hAnsi="Times New Roman" w:cs="Times New Roman"/>
          <w:sz w:val="24"/>
          <w:szCs w:val="24"/>
        </w:rPr>
        <w:t xml:space="preserve"> espécies </w:t>
      </w:r>
      <w:r w:rsidR="004D14E3">
        <w:rPr>
          <w:rFonts w:ascii="Times New Roman" w:hAnsi="Times New Roman" w:cs="Times New Roman"/>
          <w:sz w:val="24"/>
          <w:szCs w:val="24"/>
        </w:rPr>
        <w:t xml:space="preserve">de </w:t>
      </w:r>
      <w:r w:rsidRPr="00974D4D">
        <w:rPr>
          <w:rFonts w:ascii="Times New Roman" w:hAnsi="Times New Roman" w:cs="Times New Roman"/>
          <w:sz w:val="24"/>
          <w:szCs w:val="24"/>
        </w:rPr>
        <w:t xml:space="preserve">cigarrinhas </w:t>
      </w:r>
      <w:r w:rsidR="004D14E3">
        <w:rPr>
          <w:rFonts w:ascii="Times New Roman" w:hAnsi="Times New Roman" w:cs="Times New Roman"/>
          <w:sz w:val="24"/>
          <w:szCs w:val="24"/>
        </w:rPr>
        <w:t xml:space="preserve">que </w:t>
      </w:r>
      <w:r w:rsidRPr="00974D4D">
        <w:rPr>
          <w:rFonts w:ascii="Times New Roman" w:hAnsi="Times New Roman" w:cs="Times New Roman"/>
          <w:sz w:val="24"/>
          <w:szCs w:val="24"/>
        </w:rPr>
        <w:t>são</w:t>
      </w:r>
      <w:r w:rsidR="00DC4A28" w:rsidRPr="00974D4D">
        <w:rPr>
          <w:rFonts w:ascii="Times New Roman" w:hAnsi="Times New Roman" w:cs="Times New Roman"/>
          <w:sz w:val="24"/>
          <w:szCs w:val="24"/>
        </w:rPr>
        <w:t>, comprovadamente,</w:t>
      </w:r>
      <w:r w:rsidRPr="00974D4D">
        <w:rPr>
          <w:rFonts w:ascii="Times New Roman" w:hAnsi="Times New Roman" w:cs="Times New Roman"/>
          <w:sz w:val="24"/>
          <w:szCs w:val="24"/>
        </w:rPr>
        <w:t xml:space="preserve"> </w:t>
      </w:r>
      <w:proofErr w:type="spellStart"/>
      <w:r w:rsidRPr="00974D4D">
        <w:rPr>
          <w:rFonts w:ascii="Times New Roman" w:hAnsi="Times New Roman" w:cs="Times New Roman"/>
          <w:sz w:val="24"/>
          <w:szCs w:val="24"/>
        </w:rPr>
        <w:t>vetoras</w:t>
      </w:r>
      <w:proofErr w:type="spellEnd"/>
      <w:r w:rsidRPr="00974D4D">
        <w:rPr>
          <w:rFonts w:ascii="Times New Roman" w:hAnsi="Times New Roman" w:cs="Times New Roman"/>
          <w:sz w:val="24"/>
          <w:szCs w:val="24"/>
        </w:rPr>
        <w:t xml:space="preserve"> </w:t>
      </w:r>
      <w:r w:rsidR="00DC4A28" w:rsidRPr="00974D4D">
        <w:rPr>
          <w:rFonts w:ascii="Times New Roman" w:hAnsi="Times New Roman" w:cs="Times New Roman"/>
          <w:sz w:val="24"/>
          <w:szCs w:val="24"/>
        </w:rPr>
        <w:t xml:space="preserve">da bactéria </w:t>
      </w:r>
      <w:proofErr w:type="spellStart"/>
      <w:r w:rsidR="00DC4A28" w:rsidRPr="00974D4D">
        <w:rPr>
          <w:rFonts w:ascii="Times New Roman" w:hAnsi="Times New Roman" w:cs="Times New Roman"/>
          <w:i/>
          <w:sz w:val="24"/>
          <w:szCs w:val="24"/>
        </w:rPr>
        <w:t>Xylella</w:t>
      </w:r>
      <w:proofErr w:type="spellEnd"/>
      <w:r w:rsidR="00DC4A28" w:rsidRPr="00974D4D">
        <w:rPr>
          <w:rFonts w:ascii="Times New Roman" w:hAnsi="Times New Roman" w:cs="Times New Roman"/>
          <w:i/>
          <w:sz w:val="24"/>
          <w:szCs w:val="24"/>
        </w:rPr>
        <w:t xml:space="preserve"> fastidiosa </w:t>
      </w:r>
      <w:r w:rsidR="00DC4A28" w:rsidRPr="00974D4D">
        <w:rPr>
          <w:rFonts w:ascii="Times New Roman" w:hAnsi="Times New Roman" w:cs="Times New Roman"/>
          <w:sz w:val="24"/>
          <w:szCs w:val="24"/>
        </w:rPr>
        <w:t xml:space="preserve">(Wells </w:t>
      </w:r>
      <w:r w:rsidR="00DC4A28" w:rsidRPr="0020777C">
        <w:rPr>
          <w:rFonts w:ascii="Times New Roman" w:hAnsi="Times New Roman" w:cs="Times New Roman"/>
          <w:sz w:val="24"/>
          <w:szCs w:val="24"/>
        </w:rPr>
        <w:t>et al.,</w:t>
      </w:r>
      <w:r w:rsidR="00DC4A28" w:rsidRPr="00974D4D">
        <w:rPr>
          <w:rFonts w:ascii="Times New Roman" w:hAnsi="Times New Roman" w:cs="Times New Roman"/>
          <w:sz w:val="24"/>
          <w:szCs w:val="24"/>
        </w:rPr>
        <w:t xml:space="preserve"> 1987) causadora da doença </w:t>
      </w:r>
      <w:proofErr w:type="spellStart"/>
      <w:r w:rsidR="00DC4A28" w:rsidRPr="00974D4D">
        <w:rPr>
          <w:rFonts w:ascii="Times New Roman" w:hAnsi="Times New Roman" w:cs="Times New Roman"/>
          <w:sz w:val="24"/>
          <w:szCs w:val="24"/>
        </w:rPr>
        <w:t>Clorose</w:t>
      </w:r>
      <w:proofErr w:type="spellEnd"/>
      <w:r w:rsidR="00DC4A28" w:rsidRPr="00974D4D">
        <w:rPr>
          <w:rFonts w:ascii="Times New Roman" w:hAnsi="Times New Roman" w:cs="Times New Roman"/>
          <w:sz w:val="24"/>
          <w:szCs w:val="24"/>
        </w:rPr>
        <w:t xml:space="preserve"> Variegada do Citro</w:t>
      </w:r>
      <w:r w:rsidR="00CD6FBF">
        <w:rPr>
          <w:rFonts w:ascii="Times New Roman" w:hAnsi="Times New Roman" w:cs="Times New Roman"/>
          <w:sz w:val="24"/>
          <w:szCs w:val="24"/>
        </w:rPr>
        <w:t>s (CVC), confer</w:t>
      </w:r>
      <w:r w:rsidR="004D14E3">
        <w:rPr>
          <w:rFonts w:ascii="Times New Roman" w:hAnsi="Times New Roman" w:cs="Times New Roman"/>
          <w:sz w:val="24"/>
          <w:szCs w:val="24"/>
        </w:rPr>
        <w:t>indo a essa</w:t>
      </w:r>
      <w:r w:rsidR="00D846AA">
        <w:rPr>
          <w:rFonts w:ascii="Times New Roman" w:hAnsi="Times New Roman" w:cs="Times New Roman"/>
          <w:sz w:val="24"/>
          <w:szCs w:val="24"/>
        </w:rPr>
        <w:t>s</w:t>
      </w:r>
      <w:r w:rsidR="004D14E3">
        <w:rPr>
          <w:rFonts w:ascii="Times New Roman" w:hAnsi="Times New Roman" w:cs="Times New Roman"/>
          <w:sz w:val="24"/>
          <w:szCs w:val="24"/>
        </w:rPr>
        <w:t xml:space="preserve"> espécie</w:t>
      </w:r>
      <w:r w:rsidR="00D846AA">
        <w:rPr>
          <w:rFonts w:ascii="Times New Roman" w:hAnsi="Times New Roman" w:cs="Times New Roman"/>
          <w:sz w:val="24"/>
          <w:szCs w:val="24"/>
        </w:rPr>
        <w:t>s</w:t>
      </w:r>
      <w:r w:rsidR="00DC4A28" w:rsidRPr="00974D4D">
        <w:rPr>
          <w:rFonts w:ascii="Times New Roman" w:hAnsi="Times New Roman" w:cs="Times New Roman"/>
          <w:sz w:val="24"/>
          <w:szCs w:val="24"/>
        </w:rPr>
        <w:t xml:space="preserve"> grande importância econômica e fitossanitária na citricultura</w:t>
      </w:r>
      <w:r w:rsidR="00C67DA4">
        <w:rPr>
          <w:rFonts w:ascii="Times New Roman" w:hAnsi="Times New Roman" w:cs="Times New Roman"/>
          <w:sz w:val="24"/>
          <w:szCs w:val="24"/>
        </w:rPr>
        <w:t xml:space="preserve"> (</w:t>
      </w:r>
      <w:r w:rsidR="00194210">
        <w:rPr>
          <w:rFonts w:ascii="Times New Roman" w:hAnsi="Times New Roman" w:cs="Times New Roman"/>
          <w:sz w:val="24"/>
          <w:szCs w:val="24"/>
        </w:rPr>
        <w:t xml:space="preserve">MARUCCI </w:t>
      </w:r>
      <w:r w:rsidR="00194210" w:rsidRPr="0020777C">
        <w:rPr>
          <w:rFonts w:ascii="Times New Roman" w:hAnsi="Times New Roman" w:cs="Times New Roman"/>
          <w:sz w:val="24"/>
          <w:szCs w:val="24"/>
        </w:rPr>
        <w:t>et al.,</w:t>
      </w:r>
      <w:r w:rsidR="00194210">
        <w:rPr>
          <w:rFonts w:ascii="Times New Roman" w:hAnsi="Times New Roman" w:cs="Times New Roman"/>
          <w:sz w:val="24"/>
          <w:szCs w:val="24"/>
        </w:rPr>
        <w:t xml:space="preserve"> 2002; OTT </w:t>
      </w:r>
      <w:r w:rsidR="00194210" w:rsidRPr="0020777C">
        <w:rPr>
          <w:rFonts w:ascii="Times New Roman" w:hAnsi="Times New Roman" w:cs="Times New Roman"/>
          <w:sz w:val="24"/>
          <w:szCs w:val="24"/>
        </w:rPr>
        <w:t>et al.,</w:t>
      </w:r>
      <w:r w:rsidR="00194210">
        <w:rPr>
          <w:rFonts w:ascii="Times New Roman" w:hAnsi="Times New Roman" w:cs="Times New Roman"/>
          <w:sz w:val="24"/>
          <w:szCs w:val="24"/>
        </w:rPr>
        <w:t xml:space="preserve"> 2006;</w:t>
      </w:r>
      <w:r w:rsidR="00C67DA4">
        <w:rPr>
          <w:rFonts w:ascii="Times New Roman" w:hAnsi="Times New Roman" w:cs="Times New Roman"/>
          <w:sz w:val="24"/>
          <w:szCs w:val="24"/>
        </w:rPr>
        <w:t xml:space="preserve"> YAMAMOTO </w:t>
      </w:r>
      <w:r w:rsidR="00C67DA4" w:rsidRPr="0020777C">
        <w:rPr>
          <w:rFonts w:ascii="Times New Roman" w:hAnsi="Times New Roman" w:cs="Times New Roman"/>
          <w:sz w:val="24"/>
          <w:szCs w:val="24"/>
        </w:rPr>
        <w:t>et al.,</w:t>
      </w:r>
      <w:r w:rsidR="00C67DA4">
        <w:rPr>
          <w:rFonts w:ascii="Times New Roman" w:hAnsi="Times New Roman" w:cs="Times New Roman"/>
          <w:sz w:val="24"/>
          <w:szCs w:val="24"/>
        </w:rPr>
        <w:t xml:space="preserve"> 2002</w:t>
      </w:r>
      <w:r w:rsidR="006021AA" w:rsidRPr="00974D4D">
        <w:rPr>
          <w:rFonts w:ascii="Times New Roman" w:hAnsi="Times New Roman" w:cs="Times New Roman"/>
          <w:sz w:val="24"/>
          <w:szCs w:val="24"/>
        </w:rPr>
        <w:t xml:space="preserve">) dessa forma faz-se necessário a identificação das espécies </w:t>
      </w:r>
      <w:proofErr w:type="spellStart"/>
      <w:r w:rsidR="006021AA" w:rsidRPr="00974D4D">
        <w:rPr>
          <w:rFonts w:ascii="Times New Roman" w:hAnsi="Times New Roman" w:cs="Times New Roman"/>
          <w:sz w:val="24"/>
          <w:szCs w:val="24"/>
        </w:rPr>
        <w:t>vetoras</w:t>
      </w:r>
      <w:proofErr w:type="spellEnd"/>
      <w:r w:rsidR="006021AA" w:rsidRPr="00974D4D">
        <w:rPr>
          <w:rFonts w:ascii="Times New Roman" w:hAnsi="Times New Roman" w:cs="Times New Roman"/>
          <w:sz w:val="24"/>
          <w:szCs w:val="24"/>
        </w:rPr>
        <w:t xml:space="preserve"> predominantes nos pomares de citros e o conhecimento sobre sua distribuição ao longo do </w:t>
      </w:r>
      <w:r w:rsidR="004A216B" w:rsidRPr="00974D4D">
        <w:rPr>
          <w:rFonts w:ascii="Times New Roman" w:hAnsi="Times New Roman" w:cs="Times New Roman"/>
          <w:sz w:val="24"/>
          <w:szCs w:val="24"/>
        </w:rPr>
        <w:t xml:space="preserve">ano para </w:t>
      </w:r>
      <w:r w:rsidR="004A216B" w:rsidRPr="00974D4D">
        <w:rPr>
          <w:rFonts w:ascii="Times New Roman" w:hAnsi="Times New Roman" w:cs="Times New Roman"/>
          <w:sz w:val="24"/>
          <w:szCs w:val="24"/>
        </w:rPr>
        <w:lastRenderedPageBreak/>
        <w:t xml:space="preserve">desenvolver estratégias eficientes no </w:t>
      </w:r>
      <w:r w:rsidR="0020777C">
        <w:rPr>
          <w:rFonts w:ascii="Times New Roman" w:hAnsi="Times New Roman" w:cs="Times New Roman"/>
          <w:sz w:val="24"/>
          <w:szCs w:val="24"/>
        </w:rPr>
        <w:t>manejo da doença CVC (YAMAMOTO;</w:t>
      </w:r>
      <w:r w:rsidR="004A216B" w:rsidRPr="00974D4D">
        <w:rPr>
          <w:rFonts w:ascii="Times New Roman" w:hAnsi="Times New Roman" w:cs="Times New Roman"/>
          <w:sz w:val="24"/>
          <w:szCs w:val="24"/>
        </w:rPr>
        <w:t xml:space="preserve"> GRAVENA, 2000).</w:t>
      </w:r>
      <w:r w:rsidR="004847C4">
        <w:rPr>
          <w:rFonts w:ascii="Times New Roman" w:hAnsi="Times New Roman" w:cs="Times New Roman"/>
          <w:sz w:val="24"/>
          <w:szCs w:val="24"/>
        </w:rPr>
        <w:t xml:space="preserve"> </w:t>
      </w:r>
    </w:p>
    <w:p w:rsidR="008537DF" w:rsidRDefault="006021AA" w:rsidP="00E979EA">
      <w:pPr>
        <w:spacing w:line="480" w:lineRule="auto"/>
        <w:ind w:firstLine="709"/>
        <w:jc w:val="both"/>
        <w:rPr>
          <w:rFonts w:ascii="Times New Roman" w:hAnsi="Times New Roman"/>
          <w:sz w:val="24"/>
          <w:szCs w:val="24"/>
        </w:rPr>
      </w:pPr>
      <w:r w:rsidRPr="00974D4D">
        <w:rPr>
          <w:rFonts w:ascii="Times New Roman" w:hAnsi="Times New Roman"/>
          <w:sz w:val="24"/>
          <w:szCs w:val="24"/>
        </w:rPr>
        <w:t xml:space="preserve">A bactéria </w:t>
      </w:r>
      <w:r w:rsidRPr="00974D4D">
        <w:rPr>
          <w:rFonts w:ascii="Times New Roman" w:hAnsi="Times New Roman"/>
          <w:i/>
          <w:sz w:val="24"/>
          <w:szCs w:val="24"/>
        </w:rPr>
        <w:t xml:space="preserve">X. fastidiosa </w:t>
      </w:r>
      <w:r w:rsidR="00CD6FBF">
        <w:rPr>
          <w:rFonts w:ascii="Times New Roman" w:hAnsi="Times New Roman"/>
          <w:sz w:val="24"/>
          <w:szCs w:val="24"/>
        </w:rPr>
        <w:t>coloniza os vasos do xilema</w:t>
      </w:r>
      <w:r w:rsidR="00194210">
        <w:rPr>
          <w:rFonts w:ascii="Times New Roman" w:hAnsi="Times New Roman"/>
          <w:sz w:val="24"/>
          <w:szCs w:val="24"/>
        </w:rPr>
        <w:t xml:space="preserve">, obstruindo-os, </w:t>
      </w:r>
      <w:r w:rsidR="00CD6FBF">
        <w:rPr>
          <w:rFonts w:ascii="Times New Roman" w:hAnsi="Times New Roman"/>
          <w:sz w:val="24"/>
          <w:szCs w:val="24"/>
        </w:rPr>
        <w:t>provocando</w:t>
      </w:r>
      <w:r w:rsidR="008537DF">
        <w:rPr>
          <w:rFonts w:ascii="Times New Roman" w:hAnsi="Times New Roman"/>
          <w:sz w:val="24"/>
          <w:szCs w:val="24"/>
        </w:rPr>
        <w:t xml:space="preserve"> sintomas </w:t>
      </w:r>
      <w:r w:rsidR="00CD6FBF">
        <w:rPr>
          <w:rFonts w:ascii="Times New Roman" w:hAnsi="Times New Roman"/>
          <w:sz w:val="24"/>
          <w:szCs w:val="24"/>
        </w:rPr>
        <w:t>tais como</w:t>
      </w:r>
      <w:r w:rsidR="00767BD8">
        <w:rPr>
          <w:rFonts w:ascii="Times New Roman" w:hAnsi="Times New Roman"/>
          <w:sz w:val="24"/>
          <w:szCs w:val="24"/>
        </w:rPr>
        <w:t>:</w:t>
      </w:r>
      <w:r w:rsidR="00194210">
        <w:rPr>
          <w:rFonts w:ascii="Times New Roman" w:hAnsi="Times New Roman"/>
          <w:sz w:val="24"/>
          <w:szCs w:val="24"/>
        </w:rPr>
        <w:t xml:space="preserve"> pequen</w:t>
      </w:r>
      <w:r w:rsidR="00CD6FBF">
        <w:rPr>
          <w:rFonts w:ascii="Times New Roman" w:hAnsi="Times New Roman"/>
          <w:sz w:val="24"/>
          <w:szCs w:val="24"/>
        </w:rPr>
        <w:t>as lesões amareladas nas folhas</w:t>
      </w:r>
      <w:r w:rsidR="00194210">
        <w:rPr>
          <w:rFonts w:ascii="Times New Roman" w:hAnsi="Times New Roman"/>
          <w:sz w:val="24"/>
          <w:szCs w:val="24"/>
        </w:rPr>
        <w:t xml:space="preserve"> que podem evoluir para lesões de cor pa</w:t>
      </w:r>
      <w:r w:rsidR="00767BD8">
        <w:rPr>
          <w:rFonts w:ascii="Times New Roman" w:hAnsi="Times New Roman"/>
          <w:sz w:val="24"/>
          <w:szCs w:val="24"/>
        </w:rPr>
        <w:t>lha em ambas as faces;</w:t>
      </w:r>
      <w:r w:rsidR="00194210">
        <w:rPr>
          <w:rFonts w:ascii="Times New Roman" w:hAnsi="Times New Roman"/>
          <w:sz w:val="24"/>
          <w:szCs w:val="24"/>
        </w:rPr>
        <w:t xml:space="preserve"> desfolha e seca dos galho</w:t>
      </w:r>
      <w:r w:rsidR="00767BD8">
        <w:rPr>
          <w:rFonts w:ascii="Times New Roman" w:hAnsi="Times New Roman"/>
          <w:sz w:val="24"/>
          <w:szCs w:val="24"/>
        </w:rPr>
        <w:t>s apicais</w:t>
      </w:r>
      <w:r w:rsidR="00194210">
        <w:rPr>
          <w:rFonts w:ascii="Times New Roman" w:hAnsi="Times New Roman"/>
          <w:sz w:val="24"/>
          <w:szCs w:val="24"/>
        </w:rPr>
        <w:t xml:space="preserve"> (mais atacados pelas cigarrinhas) e</w:t>
      </w:r>
      <w:r w:rsidR="00CD6FBF">
        <w:rPr>
          <w:rFonts w:ascii="Times New Roman" w:hAnsi="Times New Roman"/>
          <w:sz w:val="24"/>
          <w:szCs w:val="24"/>
        </w:rPr>
        <w:t>,</w:t>
      </w:r>
      <w:r w:rsidR="00194210">
        <w:rPr>
          <w:rFonts w:ascii="Times New Roman" w:hAnsi="Times New Roman"/>
          <w:sz w:val="24"/>
          <w:szCs w:val="24"/>
        </w:rPr>
        <w:t xml:space="preserve"> </w:t>
      </w:r>
      <w:r w:rsidR="008537DF">
        <w:rPr>
          <w:rFonts w:ascii="Times New Roman" w:hAnsi="Times New Roman"/>
          <w:sz w:val="24"/>
          <w:szCs w:val="24"/>
        </w:rPr>
        <w:t>por</w:t>
      </w:r>
      <w:r w:rsidR="00194210">
        <w:rPr>
          <w:rFonts w:ascii="Times New Roman" w:hAnsi="Times New Roman"/>
          <w:sz w:val="24"/>
          <w:szCs w:val="24"/>
        </w:rPr>
        <w:t xml:space="preserve"> fim</w:t>
      </w:r>
      <w:r w:rsidR="00CD6FBF">
        <w:rPr>
          <w:rFonts w:ascii="Times New Roman" w:hAnsi="Times New Roman"/>
          <w:sz w:val="24"/>
          <w:szCs w:val="24"/>
        </w:rPr>
        <w:t>,</w:t>
      </w:r>
      <w:r w:rsidR="00767BD8">
        <w:rPr>
          <w:rFonts w:ascii="Times New Roman" w:hAnsi="Times New Roman"/>
          <w:sz w:val="24"/>
          <w:szCs w:val="24"/>
        </w:rPr>
        <w:t xml:space="preserve"> a planta gera frutos pequenos,</w:t>
      </w:r>
      <w:r w:rsidR="00194210">
        <w:rPr>
          <w:rFonts w:ascii="Times New Roman" w:hAnsi="Times New Roman"/>
          <w:sz w:val="24"/>
          <w:szCs w:val="24"/>
        </w:rPr>
        <w:t xml:space="preserve"> duros,</w:t>
      </w:r>
      <w:r w:rsidR="00767BD8">
        <w:rPr>
          <w:rFonts w:ascii="Times New Roman" w:hAnsi="Times New Roman"/>
          <w:sz w:val="24"/>
          <w:szCs w:val="24"/>
        </w:rPr>
        <w:t xml:space="preserve"> com amarelecimento antecipado e suco azedo</w:t>
      </w:r>
      <w:r w:rsidR="00194210">
        <w:rPr>
          <w:rFonts w:ascii="Times New Roman" w:hAnsi="Times New Roman"/>
          <w:sz w:val="24"/>
          <w:szCs w:val="24"/>
        </w:rPr>
        <w:t xml:space="preserve"> tornando-os inviáveis para </w:t>
      </w:r>
      <w:r w:rsidR="000415E9">
        <w:rPr>
          <w:rFonts w:ascii="Times New Roman" w:hAnsi="Times New Roman"/>
          <w:sz w:val="24"/>
          <w:szCs w:val="24"/>
        </w:rPr>
        <w:t xml:space="preserve">comercialização e </w:t>
      </w:r>
      <w:r w:rsidR="00194210">
        <w:rPr>
          <w:rFonts w:ascii="Times New Roman" w:hAnsi="Times New Roman"/>
          <w:sz w:val="24"/>
          <w:szCs w:val="24"/>
        </w:rPr>
        <w:t>consumo</w:t>
      </w:r>
      <w:r w:rsidR="00767BD8">
        <w:rPr>
          <w:rFonts w:ascii="Times New Roman" w:hAnsi="Times New Roman"/>
          <w:sz w:val="24"/>
          <w:szCs w:val="24"/>
        </w:rPr>
        <w:t xml:space="preserve"> (FUNDECITRUS, 2007</w:t>
      </w:r>
      <w:r w:rsidR="008537DF">
        <w:rPr>
          <w:rFonts w:ascii="Times New Roman" w:hAnsi="Times New Roman"/>
          <w:sz w:val="24"/>
          <w:szCs w:val="24"/>
        </w:rPr>
        <w:t xml:space="preserve">; NEVES </w:t>
      </w:r>
      <w:r w:rsidR="008537DF" w:rsidRPr="0020777C">
        <w:rPr>
          <w:rFonts w:ascii="Times New Roman" w:hAnsi="Times New Roman"/>
          <w:sz w:val="24"/>
          <w:szCs w:val="24"/>
        </w:rPr>
        <w:t>et al.,</w:t>
      </w:r>
      <w:r w:rsidR="008537DF">
        <w:rPr>
          <w:rFonts w:ascii="Times New Roman" w:hAnsi="Times New Roman"/>
          <w:sz w:val="24"/>
          <w:szCs w:val="24"/>
        </w:rPr>
        <w:t xml:space="preserve"> 2012</w:t>
      </w:r>
      <w:r w:rsidR="00194210">
        <w:rPr>
          <w:rFonts w:ascii="Times New Roman" w:hAnsi="Times New Roman"/>
          <w:sz w:val="24"/>
          <w:szCs w:val="24"/>
        </w:rPr>
        <w:t xml:space="preserve">). </w:t>
      </w:r>
      <w:r w:rsidR="004102CF">
        <w:rPr>
          <w:rFonts w:ascii="Times New Roman" w:hAnsi="Times New Roman"/>
          <w:sz w:val="24"/>
          <w:szCs w:val="24"/>
        </w:rPr>
        <w:t xml:space="preserve">A CVC </w:t>
      </w:r>
      <w:r w:rsidR="00CD6FBF">
        <w:rPr>
          <w:rFonts w:ascii="Times New Roman" w:hAnsi="Times New Roman"/>
          <w:sz w:val="24"/>
          <w:szCs w:val="24"/>
        </w:rPr>
        <w:t xml:space="preserve">foi responsável, </w:t>
      </w:r>
      <w:r w:rsidR="004102CF">
        <w:rPr>
          <w:rFonts w:ascii="Times New Roman" w:hAnsi="Times New Roman"/>
          <w:sz w:val="24"/>
          <w:szCs w:val="24"/>
        </w:rPr>
        <w:t>no Estado de São Paulo e região Sul de Minas Gerais, em 2003, por perdas estimad</w:t>
      </w:r>
      <w:r w:rsidR="00CD6FBF">
        <w:rPr>
          <w:rFonts w:ascii="Times New Roman" w:hAnsi="Times New Roman"/>
          <w:sz w:val="24"/>
          <w:szCs w:val="24"/>
        </w:rPr>
        <w:t>as em US$ 100 milhões</w:t>
      </w:r>
      <w:r w:rsidR="004102CF">
        <w:rPr>
          <w:rFonts w:ascii="Times New Roman" w:hAnsi="Times New Roman"/>
          <w:sz w:val="24"/>
          <w:szCs w:val="24"/>
        </w:rPr>
        <w:t xml:space="preserve"> com incidência de 43% das plantas em cultivo (LOPES </w:t>
      </w:r>
      <w:r w:rsidR="004102CF" w:rsidRPr="0020777C">
        <w:rPr>
          <w:rFonts w:ascii="Times New Roman" w:hAnsi="Times New Roman"/>
          <w:sz w:val="24"/>
          <w:szCs w:val="24"/>
        </w:rPr>
        <w:t>et al.,</w:t>
      </w:r>
      <w:r w:rsidR="004102CF">
        <w:rPr>
          <w:rFonts w:ascii="Times New Roman" w:hAnsi="Times New Roman"/>
          <w:sz w:val="24"/>
          <w:szCs w:val="24"/>
        </w:rPr>
        <w:t xml:space="preserve"> 2004).</w:t>
      </w:r>
    </w:p>
    <w:p w:rsidR="00B21C54" w:rsidRDefault="004C57F5" w:rsidP="00E979EA">
      <w:pPr>
        <w:spacing w:line="480" w:lineRule="auto"/>
        <w:ind w:firstLine="709"/>
        <w:jc w:val="both"/>
        <w:rPr>
          <w:rFonts w:ascii="Times New Roman" w:hAnsi="Times New Roman"/>
          <w:sz w:val="24"/>
          <w:szCs w:val="24"/>
        </w:rPr>
      </w:pPr>
      <w:r>
        <w:rPr>
          <w:rFonts w:ascii="Times New Roman" w:hAnsi="Times New Roman"/>
          <w:sz w:val="24"/>
          <w:szCs w:val="24"/>
        </w:rPr>
        <w:t>Apesar do avanço no estudo sobre os vetores da bactéria, pouco se tem desenvolvido sobre o controle da doença, sendo assim, diversos trabalhos recomendam</w:t>
      </w:r>
      <w:r w:rsidR="00CD6FBF">
        <w:rPr>
          <w:rFonts w:ascii="Times New Roman" w:hAnsi="Times New Roman"/>
          <w:sz w:val="24"/>
          <w:szCs w:val="24"/>
        </w:rPr>
        <w:t xml:space="preserve"> para o manejo da doença o</w:t>
      </w:r>
      <w:r>
        <w:rPr>
          <w:rFonts w:ascii="Times New Roman" w:hAnsi="Times New Roman"/>
          <w:sz w:val="24"/>
          <w:szCs w:val="24"/>
        </w:rPr>
        <w:t xml:space="preserve"> uso de mudas sadias, poda e eliminação de galhos e plantas infectadas e controle quí</w:t>
      </w:r>
      <w:r w:rsidR="00B21C54">
        <w:rPr>
          <w:rFonts w:ascii="Times New Roman" w:hAnsi="Times New Roman"/>
          <w:sz w:val="24"/>
          <w:szCs w:val="24"/>
        </w:rPr>
        <w:t>mico de cigarrinhas (FUNDECITRUS</w:t>
      </w:r>
      <w:r w:rsidR="00CD6FBF">
        <w:rPr>
          <w:rFonts w:ascii="Times New Roman" w:hAnsi="Times New Roman"/>
          <w:sz w:val="24"/>
          <w:szCs w:val="24"/>
        </w:rPr>
        <w:t>, 2017</w:t>
      </w:r>
      <w:r w:rsidR="00B21C54">
        <w:rPr>
          <w:rFonts w:ascii="Times New Roman" w:hAnsi="Times New Roman"/>
          <w:sz w:val="24"/>
          <w:szCs w:val="24"/>
        </w:rPr>
        <w:t>).</w:t>
      </w:r>
    </w:p>
    <w:p w:rsidR="006021AA" w:rsidRPr="00974D4D" w:rsidRDefault="004C1616" w:rsidP="00E979EA">
      <w:pPr>
        <w:spacing w:line="480" w:lineRule="auto"/>
        <w:ind w:firstLine="709"/>
        <w:jc w:val="both"/>
        <w:rPr>
          <w:rFonts w:ascii="Times New Roman" w:hAnsi="Times New Roman"/>
          <w:sz w:val="24"/>
          <w:szCs w:val="24"/>
        </w:rPr>
      </w:pPr>
      <w:r>
        <w:rPr>
          <w:rFonts w:ascii="Times New Roman" w:hAnsi="Times New Roman"/>
          <w:sz w:val="24"/>
          <w:szCs w:val="24"/>
        </w:rPr>
        <w:t>Considerando a importâ</w:t>
      </w:r>
      <w:r w:rsidR="00767BD8">
        <w:rPr>
          <w:rFonts w:ascii="Times New Roman" w:hAnsi="Times New Roman"/>
          <w:sz w:val="24"/>
          <w:szCs w:val="24"/>
        </w:rPr>
        <w:t xml:space="preserve">ncia da cultura de citros para </w:t>
      </w:r>
      <w:r w:rsidR="004102CF">
        <w:rPr>
          <w:rFonts w:ascii="Times New Roman" w:hAnsi="Times New Roman"/>
          <w:sz w:val="24"/>
          <w:szCs w:val="24"/>
        </w:rPr>
        <w:t xml:space="preserve">o Pará e as perdas oriundas da contaminação por </w:t>
      </w:r>
      <w:r w:rsidR="004102CF">
        <w:rPr>
          <w:rFonts w:ascii="Times New Roman" w:hAnsi="Times New Roman"/>
          <w:i/>
          <w:sz w:val="24"/>
          <w:szCs w:val="24"/>
        </w:rPr>
        <w:t>X. fastidiosa</w:t>
      </w:r>
      <w:r w:rsidR="0020777C">
        <w:rPr>
          <w:rFonts w:ascii="Times New Roman" w:hAnsi="Times New Roman"/>
          <w:sz w:val="24"/>
          <w:szCs w:val="24"/>
        </w:rPr>
        <w:t>,</w:t>
      </w:r>
      <w:r w:rsidR="004102CF">
        <w:rPr>
          <w:rFonts w:ascii="Times New Roman" w:hAnsi="Times New Roman"/>
          <w:i/>
          <w:sz w:val="24"/>
          <w:szCs w:val="24"/>
        </w:rPr>
        <w:t xml:space="preserve"> </w:t>
      </w:r>
      <w:r>
        <w:rPr>
          <w:rFonts w:ascii="Times New Roman" w:hAnsi="Times New Roman"/>
          <w:sz w:val="24"/>
          <w:szCs w:val="24"/>
        </w:rPr>
        <w:t>o</w:t>
      </w:r>
      <w:r w:rsidR="006021AA" w:rsidRPr="00974D4D">
        <w:rPr>
          <w:rFonts w:ascii="Times New Roman" w:hAnsi="Times New Roman"/>
          <w:sz w:val="24"/>
          <w:szCs w:val="24"/>
        </w:rPr>
        <w:t xml:space="preserve"> present</w:t>
      </w:r>
      <w:r w:rsidR="008537DF">
        <w:rPr>
          <w:rFonts w:ascii="Times New Roman" w:hAnsi="Times New Roman"/>
          <w:sz w:val="24"/>
          <w:szCs w:val="24"/>
        </w:rPr>
        <w:t>e trabalho teve como objetivo</w:t>
      </w:r>
      <w:r w:rsidR="006021AA" w:rsidRPr="00974D4D">
        <w:rPr>
          <w:rFonts w:ascii="Times New Roman" w:hAnsi="Times New Roman"/>
          <w:sz w:val="24"/>
          <w:szCs w:val="24"/>
        </w:rPr>
        <w:t xml:space="preserve"> identificar a </w:t>
      </w:r>
      <w:r w:rsidR="00CD6FBF">
        <w:rPr>
          <w:rFonts w:ascii="Times New Roman" w:hAnsi="Times New Roman"/>
          <w:sz w:val="24"/>
          <w:szCs w:val="24"/>
        </w:rPr>
        <w:t>ocorrência e flutuação populacional de</w:t>
      </w:r>
      <w:r w:rsidR="006021AA" w:rsidRPr="00974D4D">
        <w:rPr>
          <w:rFonts w:ascii="Times New Roman" w:hAnsi="Times New Roman"/>
          <w:sz w:val="24"/>
          <w:szCs w:val="24"/>
        </w:rPr>
        <w:t xml:space="preserve"> </w:t>
      </w:r>
      <w:r w:rsidR="00767BD8">
        <w:rPr>
          <w:rFonts w:ascii="Times New Roman" w:hAnsi="Times New Roman"/>
          <w:i/>
          <w:sz w:val="24"/>
          <w:szCs w:val="24"/>
        </w:rPr>
        <w:t>P.</w:t>
      </w:r>
      <w:r w:rsidR="006021AA" w:rsidRPr="00974D4D">
        <w:rPr>
          <w:rFonts w:ascii="Times New Roman" w:hAnsi="Times New Roman"/>
          <w:i/>
          <w:sz w:val="24"/>
          <w:szCs w:val="24"/>
        </w:rPr>
        <w:t xml:space="preserve"> </w:t>
      </w:r>
      <w:proofErr w:type="spellStart"/>
      <w:r w:rsidR="006021AA" w:rsidRPr="00974D4D">
        <w:rPr>
          <w:rFonts w:ascii="Times New Roman" w:hAnsi="Times New Roman"/>
          <w:i/>
          <w:sz w:val="24"/>
          <w:szCs w:val="24"/>
        </w:rPr>
        <w:t>corniculata</w:t>
      </w:r>
      <w:proofErr w:type="spellEnd"/>
      <w:r>
        <w:rPr>
          <w:rFonts w:ascii="Times New Roman" w:hAnsi="Times New Roman"/>
          <w:i/>
          <w:sz w:val="24"/>
          <w:szCs w:val="24"/>
        </w:rPr>
        <w:t xml:space="preserve"> </w:t>
      </w:r>
      <w:r>
        <w:rPr>
          <w:rFonts w:ascii="Times New Roman" w:hAnsi="Times New Roman"/>
          <w:sz w:val="24"/>
          <w:szCs w:val="24"/>
        </w:rPr>
        <w:t>(YOUNG, 1977)</w:t>
      </w:r>
      <w:r w:rsidR="00CD6FBF">
        <w:rPr>
          <w:rFonts w:ascii="Times New Roman" w:hAnsi="Times New Roman"/>
          <w:sz w:val="24"/>
          <w:szCs w:val="24"/>
        </w:rPr>
        <w:t xml:space="preserve"> em área de pomar do M</w:t>
      </w:r>
      <w:r w:rsidR="00A30340">
        <w:rPr>
          <w:rFonts w:ascii="Times New Roman" w:hAnsi="Times New Roman"/>
          <w:sz w:val="24"/>
          <w:szCs w:val="24"/>
        </w:rPr>
        <w:t>unicípio de Altamira</w:t>
      </w:r>
      <w:r w:rsidR="004102CF">
        <w:rPr>
          <w:rFonts w:ascii="Times New Roman" w:hAnsi="Times New Roman"/>
          <w:sz w:val="24"/>
          <w:szCs w:val="24"/>
        </w:rPr>
        <w:t>-PA</w:t>
      </w:r>
      <w:r w:rsidR="00A30340">
        <w:rPr>
          <w:rFonts w:ascii="Times New Roman" w:hAnsi="Times New Roman"/>
          <w:sz w:val="24"/>
          <w:szCs w:val="24"/>
        </w:rPr>
        <w:t>.</w:t>
      </w:r>
    </w:p>
    <w:p w:rsidR="005F6E9F" w:rsidRDefault="005F6E9F" w:rsidP="00E979EA">
      <w:pPr>
        <w:spacing w:line="480" w:lineRule="auto"/>
        <w:jc w:val="both"/>
        <w:rPr>
          <w:rFonts w:ascii="Times New Roman" w:hAnsi="Times New Roman"/>
          <w:sz w:val="24"/>
        </w:rPr>
      </w:pPr>
      <w:r>
        <w:rPr>
          <w:rFonts w:ascii="Times New Roman" w:hAnsi="Times New Roman"/>
          <w:sz w:val="24"/>
        </w:rPr>
        <w:t>MATERIAIS E MÉTODOS</w:t>
      </w:r>
    </w:p>
    <w:p w:rsidR="00974D4D" w:rsidRPr="0020777C" w:rsidRDefault="00974D4D" w:rsidP="0020777C">
      <w:pPr>
        <w:autoSpaceDE w:val="0"/>
        <w:autoSpaceDN w:val="0"/>
        <w:adjustRightInd w:val="0"/>
        <w:spacing w:before="40" w:line="480" w:lineRule="auto"/>
        <w:ind w:firstLine="709"/>
        <w:jc w:val="both"/>
        <w:rPr>
          <w:rFonts w:ascii="Times New Roman" w:eastAsia="Times New Roman" w:hAnsi="Times New Roman" w:cs="Times New Roman"/>
          <w:sz w:val="24"/>
          <w:szCs w:val="24"/>
        </w:rPr>
      </w:pPr>
      <w:r w:rsidRPr="00974D4D">
        <w:rPr>
          <w:rFonts w:ascii="Times New Roman" w:hAnsi="Times New Roman" w:cs="Times New Roman"/>
          <w:color w:val="000000"/>
          <w:sz w:val="24"/>
          <w:szCs w:val="24"/>
          <w:lang w:val="pt-PT"/>
        </w:rPr>
        <w:t>As coletas</w:t>
      </w:r>
      <w:r w:rsidRPr="00974D4D">
        <w:rPr>
          <w:rFonts w:ascii="Times New Roman" w:eastAsia="Times New Roman" w:hAnsi="Times New Roman" w:cs="Times New Roman"/>
          <w:sz w:val="24"/>
          <w:szCs w:val="24"/>
        </w:rPr>
        <w:t xml:space="preserve"> foram realizadas no sítio Vista Alegre (03º07’22”S; 52º15’17”W, </w:t>
      </w:r>
      <w:r w:rsidR="00CD6FBF">
        <w:rPr>
          <w:rFonts w:ascii="Times New Roman" w:eastAsia="Times New Roman" w:hAnsi="Times New Roman" w:cs="Times New Roman"/>
          <w:sz w:val="24"/>
          <w:szCs w:val="24"/>
        </w:rPr>
        <w:t>altitude 130 m), localizado no M</w:t>
      </w:r>
      <w:r w:rsidRPr="00974D4D">
        <w:rPr>
          <w:rFonts w:ascii="Times New Roman" w:eastAsia="Times New Roman" w:hAnsi="Times New Roman" w:cs="Times New Roman"/>
          <w:sz w:val="24"/>
          <w:szCs w:val="24"/>
        </w:rPr>
        <w:t>unicípio de Altamira, Pará</w:t>
      </w:r>
      <w:r w:rsidRPr="00974D4D">
        <w:rPr>
          <w:rFonts w:ascii="Times New Roman" w:hAnsi="Times New Roman" w:cs="Times New Roman"/>
          <w:color w:val="000000"/>
          <w:sz w:val="24"/>
          <w:szCs w:val="24"/>
          <w:lang w:val="pt-PT"/>
        </w:rPr>
        <w:t xml:space="preserve">. As coletas foram mensais, durante duas noites a cada período de lua nova, por proporcionar noites mais escuras que não interferem na coleta, de </w:t>
      </w:r>
      <w:r w:rsidRPr="00974D4D">
        <w:rPr>
          <w:rFonts w:ascii="Times New Roman" w:eastAsia="Times New Roman" w:hAnsi="Times New Roman" w:cs="Times New Roman"/>
          <w:sz w:val="24"/>
          <w:szCs w:val="24"/>
        </w:rPr>
        <w:t xml:space="preserve">agosto de 2007 a dezembro de 2008, exceto para os </w:t>
      </w:r>
      <w:r w:rsidRPr="00974D4D">
        <w:rPr>
          <w:rFonts w:ascii="Times New Roman" w:eastAsia="Times New Roman" w:hAnsi="Times New Roman" w:cs="Times New Roman"/>
          <w:sz w:val="24"/>
          <w:szCs w:val="24"/>
        </w:rPr>
        <w:lastRenderedPageBreak/>
        <w:t>meses de setembro e outubro de 2007 e junho, julho, novembro e dezembro de 2008 que tiveram mais de duas coletas por mês, totalizando 40 coletas. A área de estudo apresenta forte ação antrópica e é constituída por pastagens e pomar com aproximad</w:t>
      </w:r>
      <w:r w:rsidR="0020777C">
        <w:rPr>
          <w:rFonts w:ascii="Times New Roman" w:eastAsia="Times New Roman" w:hAnsi="Times New Roman" w:cs="Times New Roman"/>
          <w:sz w:val="24"/>
          <w:szCs w:val="24"/>
        </w:rPr>
        <w:t>amente 28 anos de uso (DELFINA;</w:t>
      </w:r>
      <w:r w:rsidRPr="00974D4D">
        <w:rPr>
          <w:rFonts w:ascii="Times New Roman" w:eastAsia="Times New Roman" w:hAnsi="Times New Roman" w:cs="Times New Roman"/>
          <w:sz w:val="24"/>
          <w:szCs w:val="24"/>
        </w:rPr>
        <w:t xml:space="preserve"> TESTON, 2012)</w:t>
      </w:r>
      <w:r w:rsidR="000415E9">
        <w:rPr>
          <w:rFonts w:ascii="Times New Roman" w:eastAsia="Times New Roman" w:hAnsi="Times New Roman" w:cs="Times New Roman"/>
          <w:sz w:val="24"/>
          <w:szCs w:val="24"/>
        </w:rPr>
        <w:t>. Os insetos coletados encontr</w:t>
      </w:r>
      <w:r w:rsidRPr="00974D4D">
        <w:rPr>
          <w:rFonts w:ascii="Times New Roman" w:eastAsia="Times New Roman" w:hAnsi="Times New Roman" w:cs="Times New Roman"/>
          <w:sz w:val="24"/>
          <w:szCs w:val="24"/>
        </w:rPr>
        <w:t>am-se preservados em álcool 70% no Laboratório de Entomologia</w:t>
      </w:r>
      <w:r w:rsidR="00CD6FBF">
        <w:rPr>
          <w:rFonts w:ascii="Times New Roman" w:eastAsia="Times New Roman" w:hAnsi="Times New Roman" w:cs="Times New Roman"/>
          <w:sz w:val="24"/>
          <w:szCs w:val="24"/>
        </w:rPr>
        <w:t xml:space="preserve"> (LABEN)</w:t>
      </w:r>
      <w:r w:rsidRPr="00974D4D">
        <w:rPr>
          <w:rFonts w:ascii="Times New Roman" w:eastAsia="Times New Roman" w:hAnsi="Times New Roman" w:cs="Times New Roman"/>
          <w:sz w:val="24"/>
          <w:szCs w:val="24"/>
        </w:rPr>
        <w:t xml:space="preserve"> da</w:t>
      </w:r>
      <w:r w:rsidR="00CD6FBF">
        <w:rPr>
          <w:rFonts w:ascii="Times New Roman" w:eastAsia="Times New Roman" w:hAnsi="Times New Roman" w:cs="Times New Roman"/>
          <w:sz w:val="24"/>
          <w:szCs w:val="24"/>
        </w:rPr>
        <w:t xml:space="preserve"> Universidade Federal do Oeste do Pará-</w:t>
      </w:r>
      <w:r w:rsidRPr="00974D4D">
        <w:rPr>
          <w:rFonts w:ascii="Times New Roman" w:eastAsia="Times New Roman" w:hAnsi="Times New Roman" w:cs="Times New Roman"/>
          <w:sz w:val="24"/>
          <w:szCs w:val="24"/>
        </w:rPr>
        <w:t>UFOPA</w:t>
      </w:r>
      <w:r w:rsidR="00CD6FBF">
        <w:rPr>
          <w:rFonts w:ascii="Times New Roman" w:eastAsia="Times New Roman" w:hAnsi="Times New Roman" w:cs="Times New Roman"/>
          <w:sz w:val="24"/>
          <w:szCs w:val="24"/>
        </w:rPr>
        <w:t>, Campus Tapajós</w:t>
      </w:r>
      <w:r w:rsidRPr="00974D4D">
        <w:rPr>
          <w:rFonts w:ascii="Times New Roman" w:eastAsia="Times New Roman" w:hAnsi="Times New Roman" w:cs="Times New Roman"/>
          <w:sz w:val="24"/>
          <w:szCs w:val="24"/>
        </w:rPr>
        <w:t>.</w:t>
      </w:r>
    </w:p>
    <w:p w:rsidR="00974D4D" w:rsidRPr="00974D4D" w:rsidRDefault="00974D4D" w:rsidP="00E979EA">
      <w:pPr>
        <w:autoSpaceDE w:val="0"/>
        <w:autoSpaceDN w:val="0"/>
        <w:adjustRightInd w:val="0"/>
        <w:spacing w:before="40" w:line="480" w:lineRule="auto"/>
        <w:ind w:firstLine="709"/>
        <w:jc w:val="both"/>
        <w:rPr>
          <w:rFonts w:ascii="Times New Roman" w:hAnsi="Times New Roman" w:cs="Times New Roman"/>
          <w:b/>
          <w:color w:val="000000"/>
          <w:sz w:val="24"/>
          <w:szCs w:val="24"/>
          <w:lang w:val="pt-PT"/>
        </w:rPr>
      </w:pPr>
      <w:r w:rsidRPr="00974D4D">
        <w:rPr>
          <w:rFonts w:ascii="Times New Roman" w:hAnsi="Times New Roman" w:cs="Times New Roman"/>
          <w:color w:val="000000"/>
          <w:sz w:val="24"/>
          <w:szCs w:val="24"/>
          <w:lang w:val="pt-PT"/>
        </w:rPr>
        <w:t xml:space="preserve">Na área de estudo o período mais chuvoso vai de dezembro (podendo iniciar em outubro) até o mês de maio, e o menos chuvoso de junho até novembro (MORAES </w:t>
      </w:r>
      <w:r w:rsidRPr="0020777C">
        <w:rPr>
          <w:rFonts w:ascii="Times New Roman" w:hAnsi="Times New Roman" w:cs="Times New Roman"/>
          <w:color w:val="000000"/>
          <w:sz w:val="24"/>
          <w:szCs w:val="24"/>
          <w:lang w:val="pt-PT"/>
        </w:rPr>
        <w:t>et al.,</w:t>
      </w:r>
      <w:r w:rsidRPr="00974D4D">
        <w:rPr>
          <w:rFonts w:ascii="Times New Roman" w:hAnsi="Times New Roman" w:cs="Times New Roman"/>
          <w:color w:val="000000"/>
          <w:sz w:val="24"/>
          <w:szCs w:val="24"/>
          <w:lang w:val="pt-PT"/>
        </w:rPr>
        <w:t xml:space="preserve"> 2005). Para a captura dos cicadellídeos foi utilizada uma armadilha luminosa EMATER/RS, modelo “Santa Rosa” (KOBER, 1982) adaptada, possuindo um tronco de cone plástico com maior diâmetro de 32 cm e menor de 16 cm, ao qual foi acoplado um balde plástico com capacidade para 3,5 litros, onde são colocados 2 litros de álcool 92ºGL e equipada com lâmpada fluorescente ultravioleta F15 T8 BLB (Xelux, China), cuja luz possui comprimento de onda que varia entre 290-450 e pico ao redor de 340 nanômetros. A armadilha foi instalada a uma altura de 2 metros do solo, acionada por bateria 12 V, ao anoitecer (18h) e desligada na manhã seguinte (6h) </w:t>
      </w:r>
      <w:r w:rsidR="0020777C">
        <w:rPr>
          <w:rFonts w:ascii="Times New Roman" w:hAnsi="Times New Roman" w:cs="Times New Roman"/>
          <w:sz w:val="24"/>
          <w:szCs w:val="24"/>
          <w:lang w:val="pt-PT"/>
        </w:rPr>
        <w:t>(DELFINA;</w:t>
      </w:r>
      <w:r w:rsidRPr="00974D4D">
        <w:rPr>
          <w:rFonts w:ascii="Times New Roman" w:hAnsi="Times New Roman" w:cs="Times New Roman"/>
          <w:sz w:val="24"/>
          <w:szCs w:val="24"/>
          <w:lang w:val="pt-PT"/>
        </w:rPr>
        <w:t xml:space="preserve"> TESTON, 20</w:t>
      </w:r>
      <w:r w:rsidRPr="00974D4D">
        <w:rPr>
          <w:rFonts w:ascii="Times New Roman" w:hAnsi="Times New Roman" w:cs="Times New Roman"/>
          <w:color w:val="000000"/>
          <w:sz w:val="24"/>
          <w:szCs w:val="24"/>
          <w:lang w:val="pt-PT"/>
        </w:rPr>
        <w:t>12).</w:t>
      </w:r>
    </w:p>
    <w:p w:rsidR="00974D4D" w:rsidRPr="00974D4D" w:rsidRDefault="00974D4D" w:rsidP="00E979EA">
      <w:pPr>
        <w:autoSpaceDE w:val="0"/>
        <w:autoSpaceDN w:val="0"/>
        <w:adjustRightInd w:val="0"/>
        <w:spacing w:before="40" w:line="480" w:lineRule="auto"/>
        <w:ind w:firstLine="709"/>
        <w:jc w:val="both"/>
        <w:rPr>
          <w:rFonts w:ascii="Times New Roman" w:hAnsi="Times New Roman" w:cs="Times New Roman"/>
          <w:color w:val="FF0000"/>
          <w:sz w:val="24"/>
          <w:szCs w:val="24"/>
          <w:lang w:val="pt-PT"/>
        </w:rPr>
      </w:pPr>
      <w:r w:rsidRPr="00974D4D">
        <w:rPr>
          <w:rFonts w:ascii="Times New Roman" w:hAnsi="Times New Roman" w:cs="Times New Roman"/>
          <w:color w:val="000000"/>
          <w:sz w:val="24"/>
          <w:szCs w:val="24"/>
          <w:lang w:val="pt-PT"/>
        </w:rPr>
        <w:t>A triagem, identificação e contagem das cigarrinhas foram realizadas</w:t>
      </w:r>
      <w:r w:rsidR="00CD6FBF">
        <w:rPr>
          <w:rFonts w:ascii="Times New Roman" w:hAnsi="Times New Roman" w:cs="Times New Roman"/>
          <w:color w:val="000000"/>
          <w:sz w:val="24"/>
          <w:szCs w:val="24"/>
          <w:lang w:val="pt-PT"/>
        </w:rPr>
        <w:t xml:space="preserve"> no </w:t>
      </w:r>
      <w:r w:rsidRPr="00974D4D">
        <w:rPr>
          <w:rFonts w:ascii="Times New Roman" w:hAnsi="Times New Roman" w:cs="Times New Roman"/>
          <w:color w:val="000000"/>
          <w:sz w:val="24"/>
          <w:szCs w:val="24"/>
          <w:lang w:val="pt-PT"/>
        </w:rPr>
        <w:t xml:space="preserve">LABEN. </w:t>
      </w:r>
      <w:r w:rsidRPr="00974D4D">
        <w:rPr>
          <w:rFonts w:ascii="Times New Roman" w:hAnsi="Times New Roman" w:cs="Times New Roman"/>
          <w:sz w:val="24"/>
          <w:szCs w:val="24"/>
          <w:lang w:val="pt-PT"/>
        </w:rPr>
        <w:t xml:space="preserve">O posicionamento sistemático adotado e a distribuição dos indivíduos dentro das subfamílias e tribos seguem </w:t>
      </w:r>
      <w:r w:rsidRPr="00974D4D">
        <w:rPr>
          <w:rFonts w:ascii="Times New Roman" w:hAnsi="Times New Roman" w:cs="Times New Roman"/>
          <w:color w:val="000000"/>
          <w:sz w:val="24"/>
          <w:szCs w:val="24"/>
          <w:lang w:val="pt-PT"/>
        </w:rPr>
        <w:t>Dietrich (2005). A identificação ao nível específico foi feita através da análise das estruturas genitais</w:t>
      </w:r>
      <w:r w:rsidR="00C62821">
        <w:rPr>
          <w:rFonts w:ascii="Times New Roman" w:hAnsi="Times New Roman" w:cs="Times New Roman"/>
          <w:color w:val="000000"/>
          <w:sz w:val="24"/>
          <w:szCs w:val="24"/>
          <w:lang w:val="pt-PT"/>
        </w:rPr>
        <w:t xml:space="preserve"> dos machos</w:t>
      </w:r>
      <w:r w:rsidRPr="00974D4D">
        <w:rPr>
          <w:rFonts w:ascii="Times New Roman" w:hAnsi="Times New Roman" w:cs="Times New Roman"/>
          <w:color w:val="000000"/>
          <w:sz w:val="24"/>
          <w:szCs w:val="24"/>
          <w:lang w:val="pt-PT"/>
        </w:rPr>
        <w:t xml:space="preserve"> e consulta </w:t>
      </w:r>
      <w:r w:rsidR="00C62821">
        <w:rPr>
          <w:rFonts w:ascii="Times New Roman" w:hAnsi="Times New Roman" w:cs="Times New Roman"/>
          <w:color w:val="000000"/>
          <w:sz w:val="24"/>
          <w:szCs w:val="24"/>
          <w:lang w:val="pt-PT"/>
        </w:rPr>
        <w:t xml:space="preserve">ao </w:t>
      </w:r>
      <w:r w:rsidRPr="00974D4D">
        <w:rPr>
          <w:rFonts w:ascii="Times New Roman" w:hAnsi="Times New Roman" w:cs="Times New Roman"/>
          <w:color w:val="000000"/>
          <w:sz w:val="24"/>
          <w:szCs w:val="24"/>
          <w:lang w:val="pt-PT"/>
        </w:rPr>
        <w:t>material bibliográfico disponível.</w:t>
      </w:r>
      <w:r w:rsidRPr="00974D4D">
        <w:rPr>
          <w:rFonts w:ascii="Times New Roman" w:hAnsi="Times New Roman" w:cs="Times New Roman"/>
          <w:color w:val="FF0000"/>
          <w:sz w:val="24"/>
          <w:szCs w:val="24"/>
          <w:lang w:val="pt-PT"/>
        </w:rPr>
        <w:t xml:space="preserve"> </w:t>
      </w:r>
    </w:p>
    <w:p w:rsidR="00974D4D" w:rsidRDefault="00974D4D" w:rsidP="00E979EA">
      <w:pPr>
        <w:pStyle w:val="Textodecomentrio"/>
        <w:spacing w:line="480" w:lineRule="auto"/>
        <w:ind w:left="0"/>
        <w:contextualSpacing/>
        <w:rPr>
          <w:rFonts w:ascii="Times New Roman" w:hAnsi="Times New Roman"/>
          <w:color w:val="000000"/>
          <w:sz w:val="24"/>
          <w:szCs w:val="24"/>
          <w:lang w:eastAsia="pt-BR"/>
        </w:rPr>
      </w:pPr>
      <w:r w:rsidRPr="00974D4D">
        <w:rPr>
          <w:rFonts w:ascii="Times New Roman" w:hAnsi="Times New Roman"/>
          <w:color w:val="000000"/>
          <w:sz w:val="24"/>
          <w:szCs w:val="24"/>
          <w:lang w:val="pt-PT"/>
        </w:rPr>
        <w:lastRenderedPageBreak/>
        <w:t xml:space="preserve">A preparação das cigarrinhas para o estudo morfológico e ilustrações segue os métodos descritos por </w:t>
      </w:r>
      <w:r w:rsidR="0020777C">
        <w:rPr>
          <w:rFonts w:ascii="Times New Roman" w:hAnsi="Times New Roman"/>
          <w:color w:val="000000"/>
          <w:sz w:val="24"/>
          <w:szCs w:val="24"/>
          <w:lang w:val="pt-PT"/>
        </w:rPr>
        <w:t>Azevedo-Filho e</w:t>
      </w:r>
      <w:r w:rsidR="00541144">
        <w:rPr>
          <w:rFonts w:ascii="Times New Roman" w:hAnsi="Times New Roman"/>
          <w:color w:val="000000"/>
          <w:sz w:val="24"/>
          <w:szCs w:val="24"/>
          <w:lang w:val="pt-PT"/>
        </w:rPr>
        <w:t xml:space="preserve"> Carvalho (2006). </w:t>
      </w:r>
      <w:r w:rsidRPr="00974D4D">
        <w:rPr>
          <w:rFonts w:ascii="Times New Roman" w:hAnsi="Times New Roman"/>
          <w:color w:val="000000"/>
          <w:sz w:val="24"/>
          <w:szCs w:val="24"/>
          <w:lang w:val="pt-PT"/>
        </w:rPr>
        <w:t>As ilustrações foram feitas com auxílio de câmera clara acoplada a um estereomicro</w:t>
      </w:r>
      <w:r w:rsidR="000415E9">
        <w:rPr>
          <w:rFonts w:ascii="Times New Roman" w:hAnsi="Times New Roman"/>
          <w:color w:val="000000"/>
          <w:sz w:val="24"/>
          <w:szCs w:val="24"/>
          <w:lang w:val="pt-PT"/>
        </w:rPr>
        <w:t xml:space="preserve">scópico Feldman Wild Leitz 9.5. </w:t>
      </w:r>
      <w:r w:rsidR="00541144">
        <w:rPr>
          <w:rFonts w:ascii="Times New Roman" w:hAnsi="Times New Roman"/>
          <w:color w:val="000000"/>
          <w:sz w:val="24"/>
          <w:szCs w:val="24"/>
          <w:lang w:val="pt-PT"/>
        </w:rPr>
        <w:t xml:space="preserve">O material está depositado na coleção de referência do </w:t>
      </w:r>
      <w:r w:rsidRPr="00974D4D">
        <w:rPr>
          <w:rFonts w:ascii="Times New Roman" w:hAnsi="Times New Roman"/>
          <w:color w:val="000000"/>
          <w:sz w:val="24"/>
          <w:szCs w:val="24"/>
          <w:lang w:val="pt-PT"/>
        </w:rPr>
        <w:t>LABEN-UFOPA.</w:t>
      </w:r>
      <w:r w:rsidR="00767BD8">
        <w:rPr>
          <w:rFonts w:ascii="Times New Roman" w:hAnsi="Times New Roman"/>
          <w:color w:val="000000"/>
          <w:sz w:val="24"/>
          <w:szCs w:val="24"/>
          <w:lang w:val="pt-PT"/>
        </w:rPr>
        <w:t xml:space="preserve"> </w:t>
      </w:r>
      <w:r w:rsidR="00767BD8">
        <w:rPr>
          <w:rFonts w:ascii="Times New Roman" w:hAnsi="Times New Roman"/>
          <w:color w:val="000000"/>
          <w:sz w:val="24"/>
          <w:szCs w:val="24"/>
          <w:lang w:eastAsia="pt-BR"/>
        </w:rPr>
        <w:t>O</w:t>
      </w:r>
      <w:r w:rsidR="0023320F">
        <w:rPr>
          <w:rFonts w:ascii="Times New Roman" w:hAnsi="Times New Roman"/>
          <w:color w:val="000000"/>
          <w:sz w:val="24"/>
          <w:szCs w:val="24"/>
          <w:lang w:eastAsia="pt-BR"/>
        </w:rPr>
        <w:t>s</w:t>
      </w:r>
      <w:r w:rsidR="00767BD8">
        <w:rPr>
          <w:rFonts w:ascii="Times New Roman" w:hAnsi="Times New Roman"/>
          <w:color w:val="000000"/>
          <w:sz w:val="24"/>
          <w:szCs w:val="24"/>
          <w:lang w:eastAsia="pt-BR"/>
        </w:rPr>
        <w:t xml:space="preserve"> parâmetro</w:t>
      </w:r>
      <w:r w:rsidR="0023320F">
        <w:rPr>
          <w:rFonts w:ascii="Times New Roman" w:hAnsi="Times New Roman"/>
          <w:color w:val="000000"/>
          <w:sz w:val="24"/>
          <w:szCs w:val="24"/>
          <w:lang w:eastAsia="pt-BR"/>
        </w:rPr>
        <w:t>s</w:t>
      </w:r>
      <w:r w:rsidR="00767BD8">
        <w:rPr>
          <w:rFonts w:ascii="Times New Roman" w:hAnsi="Times New Roman"/>
          <w:color w:val="000000"/>
          <w:sz w:val="24"/>
          <w:szCs w:val="24"/>
          <w:lang w:eastAsia="pt-BR"/>
        </w:rPr>
        <w:t xml:space="preserve"> faunístico</w:t>
      </w:r>
      <w:r w:rsidR="0023320F">
        <w:rPr>
          <w:rFonts w:ascii="Times New Roman" w:hAnsi="Times New Roman"/>
          <w:color w:val="000000"/>
          <w:sz w:val="24"/>
          <w:szCs w:val="24"/>
          <w:lang w:eastAsia="pt-BR"/>
        </w:rPr>
        <w:t>s</w:t>
      </w:r>
      <w:r w:rsidR="00767BD8">
        <w:rPr>
          <w:rFonts w:ascii="Times New Roman" w:hAnsi="Times New Roman"/>
          <w:color w:val="000000"/>
          <w:sz w:val="24"/>
          <w:szCs w:val="24"/>
          <w:lang w:eastAsia="pt-BR"/>
        </w:rPr>
        <w:t xml:space="preserve"> avaliado</w:t>
      </w:r>
      <w:r w:rsidR="0023320F">
        <w:rPr>
          <w:rFonts w:ascii="Times New Roman" w:hAnsi="Times New Roman"/>
          <w:color w:val="000000"/>
          <w:sz w:val="24"/>
          <w:szCs w:val="24"/>
          <w:lang w:eastAsia="pt-BR"/>
        </w:rPr>
        <w:t>s foram</w:t>
      </w:r>
      <w:r w:rsidR="000415E9">
        <w:rPr>
          <w:rFonts w:ascii="Times New Roman" w:hAnsi="Times New Roman"/>
          <w:color w:val="000000"/>
          <w:sz w:val="24"/>
          <w:szCs w:val="24"/>
          <w:lang w:eastAsia="pt-BR"/>
        </w:rPr>
        <w:t xml:space="preserve">: </w:t>
      </w:r>
      <w:r w:rsidR="00767BD8">
        <w:rPr>
          <w:rFonts w:ascii="Times New Roman" w:hAnsi="Times New Roman"/>
          <w:color w:val="000000"/>
          <w:sz w:val="24"/>
          <w:szCs w:val="24"/>
          <w:lang w:eastAsia="pt-BR"/>
        </w:rPr>
        <w:t xml:space="preserve">abundância (N) </w:t>
      </w:r>
      <w:r w:rsidR="0023320F">
        <w:rPr>
          <w:rFonts w:ascii="Times New Roman" w:hAnsi="Times New Roman"/>
          <w:color w:val="000000"/>
          <w:sz w:val="24"/>
          <w:szCs w:val="24"/>
          <w:lang w:eastAsia="pt-BR"/>
        </w:rPr>
        <w:t xml:space="preserve">e a </w:t>
      </w:r>
      <w:r w:rsidR="00767BD8" w:rsidRPr="00F30992">
        <w:rPr>
          <w:rFonts w:ascii="Times New Roman" w:hAnsi="Times New Roman"/>
          <w:color w:val="000000"/>
          <w:sz w:val="24"/>
          <w:szCs w:val="24"/>
          <w:lang w:eastAsia="pt-BR"/>
        </w:rPr>
        <w:t>constância</w:t>
      </w:r>
      <w:r w:rsidR="00291A8E">
        <w:rPr>
          <w:rFonts w:ascii="Times New Roman" w:hAnsi="Times New Roman"/>
          <w:color w:val="000000"/>
          <w:sz w:val="24"/>
          <w:szCs w:val="24"/>
          <w:lang w:eastAsia="pt-BR"/>
        </w:rPr>
        <w:t xml:space="preserve"> das</w:t>
      </w:r>
      <w:r w:rsidR="00767BD8" w:rsidRPr="00F30992">
        <w:rPr>
          <w:rFonts w:ascii="Times New Roman" w:hAnsi="Times New Roman"/>
          <w:color w:val="000000"/>
          <w:sz w:val="24"/>
          <w:szCs w:val="24"/>
          <w:lang w:eastAsia="pt-BR"/>
        </w:rPr>
        <w:t xml:space="preserve"> espéc</w:t>
      </w:r>
      <w:r w:rsidR="00291A8E">
        <w:rPr>
          <w:rFonts w:ascii="Times New Roman" w:hAnsi="Times New Roman"/>
          <w:color w:val="000000"/>
          <w:sz w:val="24"/>
          <w:szCs w:val="24"/>
          <w:lang w:eastAsia="pt-BR"/>
        </w:rPr>
        <w:t>ies</w:t>
      </w:r>
      <w:r w:rsidR="00767BD8">
        <w:rPr>
          <w:rFonts w:ascii="Times New Roman" w:hAnsi="Times New Roman"/>
          <w:color w:val="000000"/>
          <w:sz w:val="24"/>
          <w:szCs w:val="24"/>
          <w:lang w:eastAsia="pt-BR"/>
        </w:rPr>
        <w:t xml:space="preserve">, de acordo com Silveira-Neto </w:t>
      </w:r>
      <w:r w:rsidR="00767BD8" w:rsidRPr="00F30992">
        <w:rPr>
          <w:rFonts w:ascii="Times New Roman" w:hAnsi="Times New Roman"/>
          <w:color w:val="000000"/>
          <w:sz w:val="24"/>
          <w:szCs w:val="24"/>
          <w:lang w:eastAsia="pt-BR"/>
        </w:rPr>
        <w:t>(1976) onde: X&gt;50%-Constante. 50%&gt;X&gt;25%-Acessória e X&lt;25%-Acidental.</w:t>
      </w:r>
      <w:r w:rsidR="0023320F">
        <w:rPr>
          <w:rFonts w:ascii="Times New Roman" w:hAnsi="Times New Roman"/>
          <w:color w:val="000000"/>
          <w:sz w:val="24"/>
          <w:szCs w:val="24"/>
          <w:lang w:eastAsia="pt-BR"/>
        </w:rPr>
        <w:t xml:space="preserve"> Também foi calculada a categoria</w:t>
      </w:r>
      <w:r w:rsidR="00767BD8">
        <w:rPr>
          <w:rFonts w:ascii="Times New Roman" w:hAnsi="Times New Roman"/>
          <w:color w:val="000000"/>
          <w:sz w:val="24"/>
          <w:szCs w:val="24"/>
          <w:lang w:eastAsia="pt-BR"/>
        </w:rPr>
        <w:t xml:space="preserve"> de dominânci</w:t>
      </w:r>
      <w:r w:rsidR="0020777C">
        <w:rPr>
          <w:rFonts w:ascii="Times New Roman" w:hAnsi="Times New Roman"/>
          <w:color w:val="000000"/>
          <w:sz w:val="24"/>
          <w:szCs w:val="24"/>
          <w:lang w:eastAsia="pt-BR"/>
        </w:rPr>
        <w:t xml:space="preserve">a de </w:t>
      </w:r>
      <w:proofErr w:type="spellStart"/>
      <w:r w:rsidR="0020777C">
        <w:rPr>
          <w:rFonts w:ascii="Times New Roman" w:hAnsi="Times New Roman"/>
          <w:color w:val="000000"/>
          <w:sz w:val="24"/>
          <w:szCs w:val="24"/>
          <w:lang w:eastAsia="pt-BR"/>
        </w:rPr>
        <w:t>Friebe</w:t>
      </w:r>
      <w:proofErr w:type="spellEnd"/>
      <w:r w:rsidR="0020777C">
        <w:rPr>
          <w:rFonts w:ascii="Times New Roman" w:hAnsi="Times New Roman"/>
          <w:color w:val="000000"/>
          <w:sz w:val="24"/>
          <w:szCs w:val="24"/>
          <w:lang w:eastAsia="pt-BR"/>
        </w:rPr>
        <w:t xml:space="preserve"> (1983) segundo </w:t>
      </w:r>
      <w:proofErr w:type="spellStart"/>
      <w:r w:rsidR="0020777C">
        <w:rPr>
          <w:rFonts w:ascii="Times New Roman" w:hAnsi="Times New Roman"/>
          <w:color w:val="000000"/>
          <w:sz w:val="24"/>
          <w:szCs w:val="24"/>
          <w:lang w:eastAsia="pt-BR"/>
        </w:rPr>
        <w:t>Ott</w:t>
      </w:r>
      <w:proofErr w:type="spellEnd"/>
      <w:r w:rsidR="0020777C">
        <w:rPr>
          <w:rFonts w:ascii="Times New Roman" w:hAnsi="Times New Roman"/>
          <w:color w:val="000000"/>
          <w:sz w:val="24"/>
          <w:szCs w:val="24"/>
          <w:lang w:eastAsia="pt-BR"/>
        </w:rPr>
        <w:t xml:space="preserve"> e</w:t>
      </w:r>
      <w:r w:rsidR="00767BD8">
        <w:rPr>
          <w:rFonts w:ascii="Times New Roman" w:hAnsi="Times New Roman"/>
          <w:color w:val="000000"/>
          <w:sz w:val="24"/>
          <w:szCs w:val="24"/>
          <w:lang w:eastAsia="pt-BR"/>
        </w:rPr>
        <w:t xml:space="preserve"> Carvalho (2001), onde: X&gt;10%-</w:t>
      </w:r>
      <w:proofErr w:type="spellStart"/>
      <w:r w:rsidR="00767BD8">
        <w:rPr>
          <w:rFonts w:ascii="Times New Roman" w:hAnsi="Times New Roman"/>
          <w:color w:val="000000"/>
          <w:sz w:val="24"/>
          <w:szCs w:val="24"/>
          <w:lang w:eastAsia="pt-BR"/>
        </w:rPr>
        <w:t>Eudominante</w:t>
      </w:r>
      <w:proofErr w:type="spellEnd"/>
      <w:r w:rsidR="00767BD8">
        <w:rPr>
          <w:rFonts w:ascii="Times New Roman" w:hAnsi="Times New Roman"/>
          <w:color w:val="000000"/>
          <w:sz w:val="24"/>
          <w:szCs w:val="24"/>
          <w:lang w:eastAsia="pt-BR"/>
        </w:rPr>
        <w:t>; 5%&lt;X&lt;10%-Dominante; 2%&lt;X&lt;5%-Subdominante; 1%&lt;X&lt;2%-Eventual; e X&lt;1%-Rara.</w:t>
      </w:r>
      <w:r w:rsidR="00767BD8" w:rsidRPr="00F30992">
        <w:rPr>
          <w:rFonts w:ascii="Times New Roman" w:hAnsi="Times New Roman"/>
          <w:color w:val="000000"/>
          <w:sz w:val="24"/>
          <w:szCs w:val="24"/>
          <w:lang w:eastAsia="pt-BR"/>
        </w:rPr>
        <w:t xml:space="preserve"> </w:t>
      </w:r>
      <w:r w:rsidR="00767BD8" w:rsidRPr="00F30992">
        <w:rPr>
          <w:rFonts w:ascii="Times New Roman" w:hAnsi="Times New Roman"/>
          <w:sz w:val="24"/>
          <w:szCs w:val="24"/>
          <w:lang w:eastAsia="pt-BR"/>
        </w:rPr>
        <w:t>Para descrever a variação na abundância de espécies</w:t>
      </w:r>
      <w:r w:rsidR="000415E9">
        <w:rPr>
          <w:rFonts w:ascii="Times New Roman" w:hAnsi="Times New Roman"/>
          <w:sz w:val="24"/>
          <w:szCs w:val="24"/>
          <w:lang w:eastAsia="pt-BR"/>
        </w:rPr>
        <w:t>, temperatura e pluviosidade</w:t>
      </w:r>
      <w:r w:rsidR="00767BD8" w:rsidRPr="00F30992">
        <w:rPr>
          <w:rFonts w:ascii="Times New Roman" w:hAnsi="Times New Roman"/>
          <w:sz w:val="24"/>
          <w:szCs w:val="24"/>
          <w:lang w:eastAsia="pt-BR"/>
        </w:rPr>
        <w:t xml:space="preserve"> ao longo dos mese</w:t>
      </w:r>
      <w:r w:rsidR="00767BD8">
        <w:rPr>
          <w:rFonts w:ascii="Times New Roman" w:hAnsi="Times New Roman"/>
          <w:sz w:val="24"/>
          <w:szCs w:val="24"/>
          <w:lang w:eastAsia="pt-BR"/>
        </w:rPr>
        <w:t>s foi utilizado Coeficiente de V</w:t>
      </w:r>
      <w:r w:rsidR="00767BD8" w:rsidRPr="00F30992">
        <w:rPr>
          <w:rFonts w:ascii="Times New Roman" w:hAnsi="Times New Roman"/>
          <w:sz w:val="24"/>
          <w:szCs w:val="24"/>
          <w:lang w:eastAsia="pt-BR"/>
        </w:rPr>
        <w:t>ariação (CV%)</w:t>
      </w:r>
      <w:r w:rsidR="0020777C">
        <w:rPr>
          <w:rFonts w:ascii="Times New Roman" w:hAnsi="Times New Roman"/>
          <w:sz w:val="24"/>
          <w:szCs w:val="24"/>
          <w:lang w:eastAsia="pt-BR"/>
        </w:rPr>
        <w:t xml:space="preserve">, obtido através do cálculo de </w:t>
      </w:r>
      <w:r w:rsidR="00C04EE3">
        <w:rPr>
          <w:rFonts w:ascii="Times New Roman" w:hAnsi="Times New Roman"/>
          <w:sz w:val="24"/>
          <w:szCs w:val="24"/>
          <w:lang w:eastAsia="pt-BR"/>
        </w:rPr>
        <w:t>(</w:t>
      </w:r>
      <w:r w:rsidR="0020777C">
        <w:rPr>
          <w:rFonts w:ascii="Times New Roman" w:hAnsi="Times New Roman"/>
          <w:sz w:val="24"/>
          <w:szCs w:val="24"/>
          <w:lang w:eastAsia="pt-BR"/>
        </w:rPr>
        <w:t xml:space="preserve">Desvio Padrão/Média </w:t>
      </w:r>
      <w:proofErr w:type="gramStart"/>
      <w:r w:rsidR="0020777C">
        <w:rPr>
          <w:rFonts w:ascii="Times New Roman" w:hAnsi="Times New Roman"/>
          <w:sz w:val="24"/>
          <w:szCs w:val="24"/>
          <w:lang w:eastAsia="pt-BR"/>
        </w:rPr>
        <w:t>Aritmética</w:t>
      </w:r>
      <w:r w:rsidR="00C04EE3">
        <w:rPr>
          <w:rFonts w:ascii="Times New Roman" w:hAnsi="Times New Roman"/>
          <w:sz w:val="24"/>
          <w:szCs w:val="24"/>
          <w:lang w:eastAsia="pt-BR"/>
        </w:rPr>
        <w:t>)*</w:t>
      </w:r>
      <w:proofErr w:type="gramEnd"/>
      <w:r w:rsidR="00C04EE3">
        <w:rPr>
          <w:rFonts w:ascii="Times New Roman" w:hAnsi="Times New Roman"/>
          <w:sz w:val="24"/>
          <w:szCs w:val="24"/>
          <w:lang w:eastAsia="pt-BR"/>
        </w:rPr>
        <w:t>100</w:t>
      </w:r>
      <w:r w:rsidR="00767BD8" w:rsidRPr="00F30992">
        <w:rPr>
          <w:rFonts w:ascii="Times New Roman" w:hAnsi="Times New Roman"/>
          <w:sz w:val="24"/>
          <w:szCs w:val="24"/>
          <w:lang w:eastAsia="pt-BR"/>
        </w:rPr>
        <w:t xml:space="preserve">. </w:t>
      </w:r>
      <w:r w:rsidR="00767BD8" w:rsidRPr="00F30992">
        <w:rPr>
          <w:rFonts w:ascii="Times New Roman" w:hAnsi="Times New Roman"/>
          <w:color w:val="000000"/>
          <w:sz w:val="24"/>
          <w:szCs w:val="24"/>
          <w:lang w:eastAsia="pt-BR"/>
        </w:rPr>
        <w:t>A análise dos resultados foi realizada graficamente. Os cálculos foram realizados em</w:t>
      </w:r>
      <w:r w:rsidR="0020777C">
        <w:rPr>
          <w:rFonts w:ascii="Times New Roman" w:hAnsi="Times New Roman"/>
          <w:color w:val="000000"/>
          <w:sz w:val="24"/>
          <w:szCs w:val="24"/>
          <w:lang w:eastAsia="pt-BR"/>
        </w:rPr>
        <w:t xml:space="preserve"> Microsoft</w:t>
      </w:r>
      <w:r w:rsidR="00767BD8" w:rsidRPr="00F30992">
        <w:rPr>
          <w:rFonts w:ascii="Times New Roman" w:hAnsi="Times New Roman"/>
          <w:color w:val="000000"/>
          <w:sz w:val="24"/>
          <w:szCs w:val="24"/>
          <w:lang w:eastAsia="pt-BR"/>
        </w:rPr>
        <w:t xml:space="preserve"> Excel </w:t>
      </w:r>
      <w:r w:rsidR="0020777C">
        <w:rPr>
          <w:rFonts w:ascii="Times New Roman" w:hAnsi="Times New Roman"/>
          <w:color w:val="000000"/>
          <w:sz w:val="24"/>
          <w:szCs w:val="24"/>
          <w:lang w:eastAsia="pt-BR"/>
        </w:rPr>
        <w:t>(</w:t>
      </w:r>
      <w:r w:rsidR="00767BD8" w:rsidRPr="00F30992">
        <w:rPr>
          <w:rFonts w:ascii="Times New Roman" w:hAnsi="Times New Roman"/>
          <w:color w:val="000000"/>
          <w:sz w:val="24"/>
          <w:szCs w:val="24"/>
          <w:lang w:eastAsia="pt-BR"/>
        </w:rPr>
        <w:t>2010</w:t>
      </w:r>
      <w:r w:rsidR="0020777C">
        <w:rPr>
          <w:rFonts w:ascii="Times New Roman" w:hAnsi="Times New Roman"/>
          <w:color w:val="000000"/>
          <w:sz w:val="24"/>
          <w:szCs w:val="24"/>
          <w:lang w:eastAsia="pt-BR"/>
        </w:rPr>
        <w:t>)</w:t>
      </w:r>
      <w:r w:rsidR="00767BD8" w:rsidRPr="00F30992">
        <w:rPr>
          <w:rFonts w:ascii="Times New Roman" w:hAnsi="Times New Roman"/>
          <w:color w:val="000000"/>
          <w:sz w:val="24"/>
          <w:szCs w:val="24"/>
          <w:lang w:eastAsia="pt-BR"/>
        </w:rPr>
        <w:t>.</w:t>
      </w:r>
    </w:p>
    <w:p w:rsidR="005F6E9F" w:rsidRDefault="005F6E9F" w:rsidP="00E979EA">
      <w:pPr>
        <w:spacing w:line="480" w:lineRule="auto"/>
        <w:jc w:val="both"/>
        <w:rPr>
          <w:rFonts w:ascii="Times New Roman" w:hAnsi="Times New Roman"/>
          <w:sz w:val="24"/>
        </w:rPr>
      </w:pPr>
      <w:r>
        <w:rPr>
          <w:rFonts w:ascii="Times New Roman" w:hAnsi="Times New Roman"/>
          <w:sz w:val="24"/>
        </w:rPr>
        <w:t>RESULTADOS E DISCUSSÃO</w:t>
      </w:r>
    </w:p>
    <w:p w:rsidR="00B96D85" w:rsidRPr="005A42CE" w:rsidRDefault="00C52230" w:rsidP="005A42CE">
      <w:pPr>
        <w:spacing w:line="480" w:lineRule="auto"/>
        <w:ind w:firstLine="709"/>
        <w:jc w:val="both"/>
        <w:rPr>
          <w:rFonts w:ascii="Times New Roman" w:hAnsi="Times New Roman"/>
          <w:sz w:val="24"/>
        </w:rPr>
      </w:pPr>
      <w:r>
        <w:rPr>
          <w:rFonts w:ascii="Times New Roman" w:hAnsi="Times New Roman"/>
          <w:sz w:val="24"/>
        </w:rPr>
        <w:t>Durante o período am</w:t>
      </w:r>
      <w:r w:rsidR="00516EA8">
        <w:rPr>
          <w:rFonts w:ascii="Times New Roman" w:hAnsi="Times New Roman"/>
          <w:sz w:val="24"/>
        </w:rPr>
        <w:t>ostral foram coletada</w:t>
      </w:r>
      <w:r>
        <w:rPr>
          <w:rFonts w:ascii="Times New Roman" w:hAnsi="Times New Roman"/>
          <w:sz w:val="24"/>
        </w:rPr>
        <w:t xml:space="preserve">s </w:t>
      </w:r>
      <w:r w:rsidR="009563F7">
        <w:rPr>
          <w:rFonts w:ascii="Times New Roman" w:hAnsi="Times New Roman"/>
          <w:sz w:val="24"/>
        </w:rPr>
        <w:t xml:space="preserve">486 </w:t>
      </w:r>
      <w:r w:rsidR="00767BD8">
        <w:rPr>
          <w:rFonts w:ascii="Times New Roman" w:hAnsi="Times New Roman"/>
          <w:sz w:val="24"/>
        </w:rPr>
        <w:t xml:space="preserve">cigarrinhas </w:t>
      </w:r>
      <w:r w:rsidR="009563F7">
        <w:rPr>
          <w:rFonts w:ascii="Times New Roman" w:hAnsi="Times New Roman"/>
          <w:sz w:val="24"/>
        </w:rPr>
        <w:t>na área de pomar de ci</w:t>
      </w:r>
      <w:r w:rsidR="00B96D85">
        <w:rPr>
          <w:rFonts w:ascii="Times New Roman" w:hAnsi="Times New Roman"/>
          <w:sz w:val="24"/>
        </w:rPr>
        <w:t>tros, sendo que 437 (89,92%) foram</w:t>
      </w:r>
      <w:r w:rsidR="009563F7">
        <w:rPr>
          <w:rFonts w:ascii="Times New Roman" w:hAnsi="Times New Roman"/>
          <w:sz w:val="24"/>
        </w:rPr>
        <w:t xml:space="preserve"> da espécie </w:t>
      </w:r>
      <w:proofErr w:type="spellStart"/>
      <w:r w:rsidR="0023320F">
        <w:rPr>
          <w:rFonts w:ascii="Times New Roman" w:hAnsi="Times New Roman"/>
          <w:i/>
          <w:sz w:val="24"/>
        </w:rPr>
        <w:t>Plesiommata</w:t>
      </w:r>
      <w:proofErr w:type="spellEnd"/>
      <w:r w:rsidR="009563F7">
        <w:rPr>
          <w:rFonts w:ascii="Times New Roman" w:hAnsi="Times New Roman"/>
          <w:i/>
          <w:sz w:val="24"/>
        </w:rPr>
        <w:t xml:space="preserve"> </w:t>
      </w:r>
      <w:proofErr w:type="spellStart"/>
      <w:r w:rsidR="009563F7">
        <w:rPr>
          <w:rFonts w:ascii="Times New Roman" w:hAnsi="Times New Roman"/>
          <w:i/>
          <w:sz w:val="24"/>
        </w:rPr>
        <w:t>corniculata</w:t>
      </w:r>
      <w:proofErr w:type="spellEnd"/>
      <w:r w:rsidR="009563F7">
        <w:rPr>
          <w:rFonts w:ascii="Times New Roman" w:hAnsi="Times New Roman"/>
          <w:i/>
          <w:sz w:val="24"/>
        </w:rPr>
        <w:t xml:space="preserve"> </w:t>
      </w:r>
      <w:r w:rsidR="009563F7">
        <w:rPr>
          <w:rFonts w:ascii="Times New Roman" w:hAnsi="Times New Roman"/>
          <w:sz w:val="24"/>
        </w:rPr>
        <w:t>Y</w:t>
      </w:r>
      <w:r w:rsidR="00647DAE">
        <w:rPr>
          <w:rFonts w:ascii="Times New Roman" w:hAnsi="Times New Roman"/>
          <w:sz w:val="24"/>
        </w:rPr>
        <w:t>oung</w:t>
      </w:r>
      <w:r w:rsidR="007B472F">
        <w:rPr>
          <w:rFonts w:ascii="Times New Roman" w:hAnsi="Times New Roman"/>
          <w:sz w:val="24"/>
        </w:rPr>
        <w:t xml:space="preserve"> (197</w:t>
      </w:r>
      <w:r w:rsidR="00647DAE">
        <w:rPr>
          <w:rFonts w:ascii="Times New Roman" w:hAnsi="Times New Roman"/>
          <w:sz w:val="24"/>
        </w:rPr>
        <w:t>7)</w:t>
      </w:r>
      <w:r w:rsidR="007B472F">
        <w:rPr>
          <w:rFonts w:ascii="Times New Roman" w:hAnsi="Times New Roman"/>
          <w:sz w:val="24"/>
        </w:rPr>
        <w:t xml:space="preserve">, 33 (6,79%) indivíduos da espécie </w:t>
      </w:r>
      <w:proofErr w:type="spellStart"/>
      <w:r w:rsidR="007B472F">
        <w:rPr>
          <w:rFonts w:ascii="Times New Roman" w:hAnsi="Times New Roman"/>
          <w:i/>
          <w:sz w:val="24"/>
        </w:rPr>
        <w:t>Hortensia</w:t>
      </w:r>
      <w:proofErr w:type="spellEnd"/>
      <w:r w:rsidR="007B472F">
        <w:rPr>
          <w:rFonts w:ascii="Times New Roman" w:hAnsi="Times New Roman"/>
          <w:i/>
          <w:sz w:val="24"/>
        </w:rPr>
        <w:t xml:space="preserve"> </w:t>
      </w:r>
      <w:r w:rsidR="007B472F">
        <w:rPr>
          <w:rFonts w:ascii="Times New Roman" w:hAnsi="Times New Roman"/>
          <w:sz w:val="24"/>
        </w:rPr>
        <w:t>sp.2</w:t>
      </w:r>
      <w:r w:rsidR="005A42CE" w:rsidRPr="005A42CE">
        <w:rPr>
          <w:rFonts w:ascii="Times New Roman" w:hAnsi="Times New Roman" w:cs="Times New Roman"/>
          <w:sz w:val="24"/>
          <w:szCs w:val="24"/>
        </w:rPr>
        <w:t xml:space="preserve"> </w:t>
      </w:r>
      <w:proofErr w:type="spellStart"/>
      <w:r w:rsidR="005A42CE" w:rsidRPr="005A42CE">
        <w:rPr>
          <w:rFonts w:ascii="Times New Roman" w:hAnsi="Times New Roman" w:cs="Times New Roman"/>
          <w:sz w:val="24"/>
          <w:szCs w:val="24"/>
        </w:rPr>
        <w:t>Metclaf</w:t>
      </w:r>
      <w:proofErr w:type="spellEnd"/>
      <w:r w:rsidR="005A42CE" w:rsidRPr="005A42CE">
        <w:rPr>
          <w:rFonts w:ascii="Times New Roman" w:hAnsi="Times New Roman" w:cs="Times New Roman"/>
          <w:sz w:val="24"/>
          <w:szCs w:val="24"/>
        </w:rPr>
        <w:t xml:space="preserve"> e </w:t>
      </w:r>
      <w:proofErr w:type="spellStart"/>
      <w:r w:rsidR="005A42CE" w:rsidRPr="005A42CE">
        <w:rPr>
          <w:rFonts w:ascii="Times New Roman" w:hAnsi="Times New Roman" w:cs="Times New Roman"/>
          <w:sz w:val="24"/>
          <w:szCs w:val="24"/>
        </w:rPr>
        <w:t>Bruner</w:t>
      </w:r>
      <w:proofErr w:type="spellEnd"/>
      <w:r w:rsidR="005A42CE">
        <w:rPr>
          <w:rFonts w:ascii="Times New Roman" w:hAnsi="Times New Roman" w:cs="Times New Roman"/>
          <w:sz w:val="24"/>
          <w:szCs w:val="24"/>
        </w:rPr>
        <w:t xml:space="preserve"> (</w:t>
      </w:r>
      <w:r w:rsidR="005A42CE" w:rsidRPr="005A42CE">
        <w:rPr>
          <w:rFonts w:ascii="Times New Roman" w:hAnsi="Times New Roman" w:cs="Times New Roman"/>
          <w:sz w:val="24"/>
          <w:szCs w:val="24"/>
        </w:rPr>
        <w:t>1936)</w:t>
      </w:r>
      <w:r w:rsidR="007B472F" w:rsidRPr="005A42CE">
        <w:rPr>
          <w:rFonts w:ascii="Times New Roman" w:hAnsi="Times New Roman" w:cs="Times New Roman"/>
          <w:sz w:val="24"/>
          <w:szCs w:val="24"/>
        </w:rPr>
        <w:t>,</w:t>
      </w:r>
      <w:r w:rsidR="007B472F">
        <w:rPr>
          <w:rFonts w:ascii="Times New Roman" w:hAnsi="Times New Roman"/>
          <w:sz w:val="24"/>
        </w:rPr>
        <w:t xml:space="preserve"> 14 (2,88%) pertencentes a espécie </w:t>
      </w:r>
      <w:proofErr w:type="spellStart"/>
      <w:r w:rsidR="007B472F">
        <w:rPr>
          <w:rFonts w:ascii="Times New Roman" w:hAnsi="Times New Roman"/>
          <w:i/>
          <w:sz w:val="24"/>
        </w:rPr>
        <w:t>Hortensia</w:t>
      </w:r>
      <w:proofErr w:type="spellEnd"/>
      <w:r w:rsidR="007B472F">
        <w:rPr>
          <w:rFonts w:ascii="Times New Roman" w:hAnsi="Times New Roman"/>
          <w:i/>
          <w:sz w:val="24"/>
        </w:rPr>
        <w:t xml:space="preserve"> </w:t>
      </w:r>
      <w:proofErr w:type="spellStart"/>
      <w:r w:rsidR="007B472F">
        <w:rPr>
          <w:rFonts w:ascii="Times New Roman" w:hAnsi="Times New Roman"/>
          <w:i/>
          <w:sz w:val="24"/>
        </w:rPr>
        <w:t>similis</w:t>
      </w:r>
      <w:proofErr w:type="spellEnd"/>
      <w:r w:rsidR="007B472F">
        <w:rPr>
          <w:rFonts w:ascii="Times New Roman" w:hAnsi="Times New Roman"/>
          <w:i/>
          <w:sz w:val="24"/>
        </w:rPr>
        <w:t xml:space="preserve"> </w:t>
      </w:r>
      <w:r w:rsidR="000415E9">
        <w:rPr>
          <w:rFonts w:ascii="Times New Roman" w:hAnsi="Times New Roman"/>
          <w:sz w:val="24"/>
        </w:rPr>
        <w:t>Wal</w:t>
      </w:r>
      <w:r w:rsidR="005A42CE">
        <w:rPr>
          <w:rFonts w:ascii="Times New Roman" w:hAnsi="Times New Roman"/>
          <w:sz w:val="24"/>
        </w:rPr>
        <w:t>ker (1852</w:t>
      </w:r>
      <w:r w:rsidR="007B472F">
        <w:rPr>
          <w:rFonts w:ascii="Times New Roman" w:hAnsi="Times New Roman"/>
          <w:sz w:val="24"/>
        </w:rPr>
        <w:t xml:space="preserve">), 1 (0,21%) da espécie </w:t>
      </w:r>
      <w:proofErr w:type="spellStart"/>
      <w:r w:rsidR="007B472F">
        <w:rPr>
          <w:rFonts w:ascii="Times New Roman" w:hAnsi="Times New Roman"/>
          <w:i/>
          <w:sz w:val="24"/>
        </w:rPr>
        <w:t>Hortensia</w:t>
      </w:r>
      <w:proofErr w:type="spellEnd"/>
      <w:r w:rsidR="007B472F">
        <w:rPr>
          <w:rFonts w:ascii="Times New Roman" w:hAnsi="Times New Roman"/>
          <w:i/>
          <w:sz w:val="24"/>
        </w:rPr>
        <w:t xml:space="preserve"> </w:t>
      </w:r>
      <w:r w:rsidR="007B472F">
        <w:rPr>
          <w:rFonts w:ascii="Times New Roman" w:hAnsi="Times New Roman"/>
          <w:sz w:val="24"/>
        </w:rPr>
        <w:t>sp1</w:t>
      </w:r>
      <w:r w:rsidR="005A42CE">
        <w:rPr>
          <w:rFonts w:ascii="Times New Roman" w:hAnsi="Times New Roman"/>
          <w:sz w:val="24"/>
        </w:rPr>
        <w:t xml:space="preserve"> </w:t>
      </w:r>
      <w:proofErr w:type="spellStart"/>
      <w:r w:rsidR="005A42CE" w:rsidRPr="005A42CE">
        <w:rPr>
          <w:rFonts w:ascii="Times New Roman" w:hAnsi="Times New Roman" w:cs="Times New Roman"/>
          <w:sz w:val="24"/>
          <w:szCs w:val="24"/>
        </w:rPr>
        <w:t>Metclaf</w:t>
      </w:r>
      <w:proofErr w:type="spellEnd"/>
      <w:r w:rsidR="005A42CE" w:rsidRPr="005A42CE">
        <w:rPr>
          <w:rFonts w:ascii="Times New Roman" w:hAnsi="Times New Roman" w:cs="Times New Roman"/>
          <w:sz w:val="24"/>
          <w:szCs w:val="24"/>
        </w:rPr>
        <w:t xml:space="preserve"> e </w:t>
      </w:r>
      <w:proofErr w:type="spellStart"/>
      <w:r w:rsidR="005A42CE" w:rsidRPr="005A42CE">
        <w:rPr>
          <w:rFonts w:ascii="Times New Roman" w:hAnsi="Times New Roman" w:cs="Times New Roman"/>
          <w:sz w:val="24"/>
          <w:szCs w:val="24"/>
        </w:rPr>
        <w:t>Bruner</w:t>
      </w:r>
      <w:proofErr w:type="spellEnd"/>
      <w:r w:rsidR="005A42CE">
        <w:rPr>
          <w:rFonts w:ascii="Times New Roman" w:hAnsi="Times New Roman" w:cs="Times New Roman"/>
          <w:sz w:val="24"/>
          <w:szCs w:val="24"/>
        </w:rPr>
        <w:t xml:space="preserve"> (</w:t>
      </w:r>
      <w:r w:rsidR="005A42CE" w:rsidRPr="005A42CE">
        <w:rPr>
          <w:rFonts w:ascii="Times New Roman" w:hAnsi="Times New Roman" w:cs="Times New Roman"/>
          <w:sz w:val="24"/>
          <w:szCs w:val="24"/>
        </w:rPr>
        <w:t>1936)</w:t>
      </w:r>
      <w:r w:rsidR="007B472F">
        <w:rPr>
          <w:rFonts w:ascii="Times New Roman" w:hAnsi="Times New Roman"/>
          <w:sz w:val="24"/>
        </w:rPr>
        <w:t xml:space="preserve">, e 1 (0,21%) da espécie </w:t>
      </w:r>
      <w:proofErr w:type="spellStart"/>
      <w:r w:rsidR="007B472F">
        <w:rPr>
          <w:rFonts w:ascii="Times New Roman" w:hAnsi="Times New Roman"/>
          <w:i/>
          <w:sz w:val="24"/>
        </w:rPr>
        <w:t>Acrocampsa</w:t>
      </w:r>
      <w:proofErr w:type="spellEnd"/>
      <w:r w:rsidR="007B472F">
        <w:rPr>
          <w:rFonts w:ascii="Times New Roman" w:hAnsi="Times New Roman"/>
          <w:i/>
          <w:sz w:val="24"/>
        </w:rPr>
        <w:t xml:space="preserve"> integra </w:t>
      </w:r>
      <w:proofErr w:type="spellStart"/>
      <w:r w:rsidR="007B472F">
        <w:rPr>
          <w:rFonts w:ascii="Times New Roman" w:hAnsi="Times New Roman"/>
          <w:sz w:val="24"/>
        </w:rPr>
        <w:t>Melichar</w:t>
      </w:r>
      <w:proofErr w:type="spellEnd"/>
      <w:r w:rsidR="007B472F">
        <w:rPr>
          <w:rFonts w:ascii="Times New Roman" w:hAnsi="Times New Roman"/>
          <w:sz w:val="24"/>
        </w:rPr>
        <w:t xml:space="preserve"> (1925).</w:t>
      </w:r>
      <w:r w:rsidR="009563F7">
        <w:rPr>
          <w:rFonts w:ascii="Times New Roman" w:hAnsi="Times New Roman"/>
          <w:sz w:val="24"/>
        </w:rPr>
        <w:t xml:space="preserve"> A análise do material revelou que a espécie </w:t>
      </w:r>
      <w:r w:rsidR="007B472F">
        <w:rPr>
          <w:rFonts w:ascii="Times New Roman" w:hAnsi="Times New Roman"/>
          <w:i/>
          <w:sz w:val="24"/>
        </w:rPr>
        <w:t xml:space="preserve">P. </w:t>
      </w:r>
      <w:proofErr w:type="spellStart"/>
      <w:r w:rsidR="007B472F">
        <w:rPr>
          <w:rFonts w:ascii="Times New Roman" w:hAnsi="Times New Roman"/>
          <w:i/>
          <w:sz w:val="24"/>
        </w:rPr>
        <w:t>corniculata</w:t>
      </w:r>
      <w:proofErr w:type="spellEnd"/>
      <w:r w:rsidR="007B472F">
        <w:rPr>
          <w:rFonts w:ascii="Times New Roman" w:hAnsi="Times New Roman"/>
          <w:i/>
          <w:sz w:val="24"/>
        </w:rPr>
        <w:t xml:space="preserve"> </w:t>
      </w:r>
      <w:r w:rsidR="005A42CE">
        <w:rPr>
          <w:rFonts w:ascii="Times New Roman" w:hAnsi="Times New Roman"/>
          <w:sz w:val="24"/>
        </w:rPr>
        <w:t xml:space="preserve">foi </w:t>
      </w:r>
      <w:proofErr w:type="spellStart"/>
      <w:r w:rsidR="005A42CE">
        <w:rPr>
          <w:rFonts w:ascii="Times New Roman" w:hAnsi="Times New Roman"/>
          <w:sz w:val="24"/>
        </w:rPr>
        <w:t>eu</w:t>
      </w:r>
      <w:r w:rsidR="009563F7">
        <w:rPr>
          <w:rFonts w:ascii="Times New Roman" w:hAnsi="Times New Roman"/>
          <w:sz w:val="24"/>
        </w:rPr>
        <w:t>dominante</w:t>
      </w:r>
      <w:proofErr w:type="spellEnd"/>
      <w:r w:rsidR="009563F7">
        <w:rPr>
          <w:rFonts w:ascii="Times New Roman" w:hAnsi="Times New Roman"/>
          <w:sz w:val="24"/>
        </w:rPr>
        <w:t xml:space="preserve"> </w:t>
      </w:r>
      <w:r w:rsidR="00291A8E">
        <w:rPr>
          <w:rFonts w:ascii="Times New Roman" w:hAnsi="Times New Roman"/>
          <w:sz w:val="24"/>
        </w:rPr>
        <w:t xml:space="preserve">e acessória, tal resultado deu-se pela ausência de indivíduos em mais de 50% das coletas, </w:t>
      </w:r>
      <w:r w:rsidR="007B472F">
        <w:rPr>
          <w:rFonts w:ascii="Times New Roman" w:hAnsi="Times New Roman"/>
          <w:sz w:val="24"/>
        </w:rPr>
        <w:t>durante o período de</w:t>
      </w:r>
      <w:r w:rsidR="009563F7">
        <w:rPr>
          <w:rFonts w:ascii="Times New Roman" w:hAnsi="Times New Roman"/>
          <w:sz w:val="24"/>
        </w:rPr>
        <w:t xml:space="preserve"> estudo</w:t>
      </w:r>
      <w:r w:rsidR="009A43BB">
        <w:rPr>
          <w:rFonts w:ascii="Times New Roman" w:hAnsi="Times New Roman"/>
          <w:sz w:val="24"/>
        </w:rPr>
        <w:t>, sendo também a mais abundante nas coletas</w:t>
      </w:r>
      <w:r w:rsidR="00B96D85">
        <w:rPr>
          <w:rFonts w:ascii="Times New Roman" w:hAnsi="Times New Roman"/>
          <w:sz w:val="24"/>
        </w:rPr>
        <w:t>, al</w:t>
      </w:r>
      <w:r w:rsidR="00516EA8">
        <w:rPr>
          <w:rFonts w:ascii="Times New Roman" w:hAnsi="Times New Roman"/>
          <w:sz w:val="24"/>
        </w:rPr>
        <w:t>ém de ser a mais fre</w:t>
      </w:r>
      <w:r w:rsidR="00B96D85">
        <w:rPr>
          <w:rFonts w:ascii="Times New Roman" w:hAnsi="Times New Roman"/>
          <w:sz w:val="24"/>
        </w:rPr>
        <w:t>quente</w:t>
      </w:r>
      <w:r w:rsidR="009A43BB">
        <w:rPr>
          <w:rFonts w:ascii="Times New Roman" w:hAnsi="Times New Roman"/>
          <w:sz w:val="24"/>
        </w:rPr>
        <w:t xml:space="preserve">. </w:t>
      </w:r>
      <w:r w:rsidR="00B96D85">
        <w:rPr>
          <w:rFonts w:ascii="Times New Roman" w:hAnsi="Times New Roman"/>
          <w:sz w:val="24"/>
        </w:rPr>
        <w:t>Os r</w:t>
      </w:r>
      <w:r w:rsidR="00D348F0">
        <w:rPr>
          <w:rFonts w:ascii="Times New Roman" w:hAnsi="Times New Roman"/>
          <w:sz w:val="24"/>
        </w:rPr>
        <w:t>esultados</w:t>
      </w:r>
      <w:r w:rsidR="00B96D85">
        <w:rPr>
          <w:rFonts w:ascii="Times New Roman" w:hAnsi="Times New Roman"/>
          <w:sz w:val="24"/>
        </w:rPr>
        <w:t xml:space="preserve"> desta pesquisa foram</w:t>
      </w:r>
      <w:r w:rsidR="00D348F0">
        <w:rPr>
          <w:rFonts w:ascii="Times New Roman" w:hAnsi="Times New Roman"/>
          <w:sz w:val="24"/>
        </w:rPr>
        <w:t xml:space="preserve"> similares </w:t>
      </w:r>
      <w:r w:rsidR="00EA63E9">
        <w:rPr>
          <w:rFonts w:ascii="Times New Roman" w:hAnsi="Times New Roman"/>
          <w:sz w:val="24"/>
        </w:rPr>
        <w:t xml:space="preserve">aos </w:t>
      </w:r>
      <w:r w:rsidR="00D348F0">
        <w:rPr>
          <w:rFonts w:ascii="Times New Roman" w:hAnsi="Times New Roman"/>
          <w:sz w:val="24"/>
        </w:rPr>
        <w:t xml:space="preserve">encontrados por Coelho </w:t>
      </w:r>
      <w:r w:rsidR="00D348F0" w:rsidRPr="007B472F">
        <w:rPr>
          <w:rFonts w:ascii="Times New Roman" w:hAnsi="Times New Roman"/>
          <w:sz w:val="24"/>
        </w:rPr>
        <w:t>et al.</w:t>
      </w:r>
      <w:r w:rsidR="00D348F0">
        <w:rPr>
          <w:rFonts w:ascii="Times New Roman" w:hAnsi="Times New Roman"/>
          <w:i/>
          <w:sz w:val="24"/>
        </w:rPr>
        <w:t xml:space="preserve"> </w:t>
      </w:r>
      <w:r w:rsidR="00D348F0">
        <w:rPr>
          <w:rFonts w:ascii="Times New Roman" w:hAnsi="Times New Roman"/>
          <w:sz w:val="24"/>
        </w:rPr>
        <w:t>(2008)</w:t>
      </w:r>
      <w:r w:rsidR="00EA63E9">
        <w:rPr>
          <w:rFonts w:ascii="Times New Roman" w:hAnsi="Times New Roman"/>
          <w:color w:val="FF0000"/>
          <w:sz w:val="24"/>
        </w:rPr>
        <w:t xml:space="preserve"> </w:t>
      </w:r>
      <w:r w:rsidR="00B96D85">
        <w:rPr>
          <w:rFonts w:ascii="Times New Roman" w:hAnsi="Times New Roman"/>
          <w:color w:val="000000" w:themeColor="text1"/>
          <w:sz w:val="24"/>
        </w:rPr>
        <w:t xml:space="preserve">e </w:t>
      </w:r>
      <w:r w:rsidR="005A42CE">
        <w:rPr>
          <w:rFonts w:ascii="Times New Roman" w:hAnsi="Times New Roman"/>
          <w:color w:val="000000" w:themeColor="text1"/>
          <w:sz w:val="24"/>
        </w:rPr>
        <w:t>Yamamoto e</w:t>
      </w:r>
      <w:r w:rsidR="00EA63E9">
        <w:rPr>
          <w:rFonts w:ascii="Times New Roman" w:hAnsi="Times New Roman"/>
          <w:color w:val="000000" w:themeColor="text1"/>
          <w:sz w:val="24"/>
        </w:rPr>
        <w:t xml:space="preserve"> </w:t>
      </w:r>
      <w:proofErr w:type="spellStart"/>
      <w:r w:rsidR="00EA63E9">
        <w:rPr>
          <w:rFonts w:ascii="Times New Roman" w:hAnsi="Times New Roman"/>
          <w:color w:val="000000" w:themeColor="text1"/>
          <w:sz w:val="24"/>
        </w:rPr>
        <w:t>Gravena</w:t>
      </w:r>
      <w:proofErr w:type="spellEnd"/>
      <w:r w:rsidR="00EA63E9">
        <w:rPr>
          <w:rFonts w:ascii="Times New Roman" w:hAnsi="Times New Roman"/>
          <w:color w:val="000000" w:themeColor="text1"/>
          <w:sz w:val="24"/>
        </w:rPr>
        <w:t xml:space="preserve"> (2000) e </w:t>
      </w:r>
      <w:r w:rsidR="00B96D85">
        <w:rPr>
          <w:rFonts w:ascii="Times New Roman" w:hAnsi="Times New Roman"/>
          <w:color w:val="000000" w:themeColor="text1"/>
          <w:sz w:val="24"/>
        </w:rPr>
        <w:t xml:space="preserve">divergindo </w:t>
      </w:r>
      <w:r w:rsidR="00B96D85">
        <w:rPr>
          <w:rFonts w:ascii="Times New Roman" w:hAnsi="Times New Roman"/>
          <w:color w:val="000000" w:themeColor="text1"/>
          <w:sz w:val="24"/>
        </w:rPr>
        <w:lastRenderedPageBreak/>
        <w:t xml:space="preserve">daqueles obtidos por </w:t>
      </w:r>
      <w:proofErr w:type="spellStart"/>
      <w:r w:rsidR="00B96D85">
        <w:rPr>
          <w:rFonts w:ascii="Times New Roman" w:hAnsi="Times New Roman"/>
          <w:color w:val="000000" w:themeColor="text1"/>
          <w:sz w:val="24"/>
        </w:rPr>
        <w:t>Ott</w:t>
      </w:r>
      <w:proofErr w:type="spellEnd"/>
      <w:r w:rsidR="00B96D85">
        <w:rPr>
          <w:rFonts w:ascii="Times New Roman" w:hAnsi="Times New Roman"/>
          <w:color w:val="000000" w:themeColor="text1"/>
          <w:sz w:val="24"/>
        </w:rPr>
        <w:t xml:space="preserve"> </w:t>
      </w:r>
      <w:r w:rsidR="00B96D85" w:rsidRPr="007B472F">
        <w:rPr>
          <w:rFonts w:ascii="Times New Roman" w:hAnsi="Times New Roman"/>
          <w:color w:val="000000" w:themeColor="text1"/>
          <w:sz w:val="24"/>
        </w:rPr>
        <w:t>et al.</w:t>
      </w:r>
      <w:r w:rsidR="00B96D85">
        <w:rPr>
          <w:rFonts w:ascii="Times New Roman" w:hAnsi="Times New Roman"/>
          <w:i/>
          <w:color w:val="000000" w:themeColor="text1"/>
          <w:sz w:val="24"/>
        </w:rPr>
        <w:t xml:space="preserve"> </w:t>
      </w:r>
      <w:r w:rsidR="00B96D85">
        <w:rPr>
          <w:rFonts w:ascii="Times New Roman" w:hAnsi="Times New Roman"/>
          <w:color w:val="000000" w:themeColor="text1"/>
          <w:sz w:val="24"/>
        </w:rPr>
        <w:t xml:space="preserve">(2006) e Molina </w:t>
      </w:r>
      <w:r w:rsidR="00B96D85" w:rsidRPr="007B472F">
        <w:rPr>
          <w:rFonts w:ascii="Times New Roman" w:hAnsi="Times New Roman"/>
          <w:color w:val="000000" w:themeColor="text1"/>
          <w:sz w:val="24"/>
        </w:rPr>
        <w:t>et al.</w:t>
      </w:r>
      <w:r w:rsidR="00B96D85">
        <w:rPr>
          <w:rFonts w:ascii="Times New Roman" w:hAnsi="Times New Roman"/>
          <w:i/>
          <w:color w:val="000000" w:themeColor="text1"/>
          <w:sz w:val="24"/>
        </w:rPr>
        <w:t xml:space="preserve"> </w:t>
      </w:r>
      <w:r w:rsidR="00B96D85">
        <w:rPr>
          <w:rFonts w:ascii="Times New Roman" w:hAnsi="Times New Roman"/>
          <w:color w:val="000000" w:themeColor="text1"/>
          <w:sz w:val="24"/>
        </w:rPr>
        <w:t xml:space="preserve">(2010), onde a espécie foi pouco abundante nas áreas de citros estudadas. </w:t>
      </w:r>
    </w:p>
    <w:p w:rsidR="00516EA8" w:rsidRDefault="005156F8" w:rsidP="00E979EA">
      <w:pPr>
        <w:spacing w:line="480" w:lineRule="auto"/>
        <w:ind w:firstLine="709"/>
        <w:jc w:val="both"/>
        <w:rPr>
          <w:rFonts w:ascii="Times New Roman" w:hAnsi="Times New Roman" w:cs="Times New Roman"/>
          <w:sz w:val="24"/>
          <w:szCs w:val="24"/>
        </w:rPr>
      </w:pPr>
      <w:r w:rsidRPr="00516EA8">
        <w:rPr>
          <w:rFonts w:ascii="Times New Roman" w:hAnsi="Times New Roman" w:cs="Times New Roman"/>
          <w:color w:val="000000" w:themeColor="text1"/>
          <w:sz w:val="24"/>
          <w:szCs w:val="24"/>
        </w:rPr>
        <w:t xml:space="preserve">A espécie </w:t>
      </w:r>
      <w:r w:rsidR="007D65BF" w:rsidRPr="00516EA8">
        <w:rPr>
          <w:rFonts w:ascii="Times New Roman" w:hAnsi="Times New Roman" w:cs="Times New Roman"/>
          <w:color w:val="000000" w:themeColor="text1"/>
          <w:sz w:val="24"/>
          <w:szCs w:val="24"/>
        </w:rPr>
        <w:t>variou em abundância durante o período amo</w:t>
      </w:r>
      <w:r w:rsidR="00C834E6">
        <w:rPr>
          <w:rFonts w:ascii="Times New Roman" w:hAnsi="Times New Roman" w:cs="Times New Roman"/>
          <w:color w:val="000000" w:themeColor="text1"/>
          <w:sz w:val="24"/>
          <w:szCs w:val="24"/>
        </w:rPr>
        <w:t>stral, como demonstra a Figura 1</w:t>
      </w:r>
      <w:r w:rsidR="007D65BF" w:rsidRPr="00516EA8">
        <w:rPr>
          <w:rFonts w:ascii="Times New Roman" w:hAnsi="Times New Roman" w:cs="Times New Roman"/>
          <w:color w:val="000000" w:themeColor="text1"/>
          <w:sz w:val="24"/>
          <w:szCs w:val="24"/>
        </w:rPr>
        <w:t>. No pomar o mês com maior abundância foi julho/08</w:t>
      </w:r>
      <w:r w:rsidR="00516EA8" w:rsidRPr="00516EA8">
        <w:rPr>
          <w:rFonts w:ascii="Times New Roman" w:hAnsi="Times New Roman" w:cs="Times New Roman"/>
          <w:sz w:val="24"/>
          <w:szCs w:val="24"/>
        </w:rPr>
        <w:t xml:space="preserve"> (N=373) com 85,35% do total</w:t>
      </w:r>
      <w:r w:rsidR="005A42CE">
        <w:rPr>
          <w:rFonts w:ascii="Times New Roman" w:hAnsi="Times New Roman" w:cs="Times New Roman"/>
          <w:sz w:val="24"/>
          <w:szCs w:val="24"/>
        </w:rPr>
        <w:t xml:space="preserve"> de indivíduos coletados</w:t>
      </w:r>
      <w:r w:rsidR="00516EA8" w:rsidRPr="00516EA8">
        <w:rPr>
          <w:rFonts w:ascii="Times New Roman" w:hAnsi="Times New Roman" w:cs="Times New Roman"/>
          <w:sz w:val="24"/>
          <w:szCs w:val="24"/>
        </w:rPr>
        <w:t xml:space="preserve">. Nos meses de agosto, setembro, outubro e dezembro de 2007 e março, setembro, outubro e novembro de 2008 não foram coletados nenhum exemplar de </w:t>
      </w:r>
      <w:r w:rsidR="00516EA8" w:rsidRPr="00516EA8">
        <w:rPr>
          <w:rFonts w:ascii="Times New Roman" w:hAnsi="Times New Roman" w:cs="Times New Roman"/>
          <w:i/>
          <w:sz w:val="24"/>
          <w:szCs w:val="24"/>
        </w:rPr>
        <w:t xml:space="preserve">P. </w:t>
      </w:r>
      <w:proofErr w:type="spellStart"/>
      <w:r w:rsidR="00516EA8" w:rsidRPr="00516EA8">
        <w:rPr>
          <w:rFonts w:ascii="Times New Roman" w:hAnsi="Times New Roman" w:cs="Times New Roman"/>
          <w:i/>
          <w:sz w:val="24"/>
          <w:szCs w:val="24"/>
        </w:rPr>
        <w:t>corniculata</w:t>
      </w:r>
      <w:proofErr w:type="spellEnd"/>
      <w:r w:rsidR="00516EA8" w:rsidRPr="00516EA8">
        <w:rPr>
          <w:rFonts w:ascii="Times New Roman" w:hAnsi="Times New Roman" w:cs="Times New Roman"/>
          <w:sz w:val="24"/>
          <w:szCs w:val="24"/>
        </w:rPr>
        <w:t xml:space="preserve"> no pomar e os meses com menor abundância foram no</w:t>
      </w:r>
      <w:r w:rsidR="005A42CE">
        <w:rPr>
          <w:rFonts w:ascii="Times New Roman" w:hAnsi="Times New Roman" w:cs="Times New Roman"/>
          <w:sz w:val="24"/>
          <w:szCs w:val="24"/>
        </w:rPr>
        <w:t>vembro/07 (N=2),</w:t>
      </w:r>
      <w:r w:rsidR="00EA63E9">
        <w:rPr>
          <w:rFonts w:ascii="Times New Roman" w:hAnsi="Times New Roman" w:cs="Times New Roman"/>
          <w:sz w:val="24"/>
          <w:szCs w:val="24"/>
        </w:rPr>
        <w:t xml:space="preserve"> agosto e dezembro/08 (N=2) ambos </w:t>
      </w:r>
      <w:r w:rsidR="00516EA8" w:rsidRPr="00516EA8">
        <w:rPr>
          <w:rFonts w:ascii="Times New Roman" w:hAnsi="Times New Roman" w:cs="Times New Roman"/>
          <w:sz w:val="24"/>
          <w:szCs w:val="24"/>
        </w:rPr>
        <w:t>com 0,46% do total do total de indivíduos coletados.</w:t>
      </w:r>
      <w:r w:rsidR="00516EA8">
        <w:rPr>
          <w:rFonts w:ascii="Times New Roman" w:hAnsi="Times New Roman" w:cs="Times New Roman"/>
          <w:sz w:val="24"/>
          <w:szCs w:val="24"/>
        </w:rPr>
        <w:t xml:space="preserve"> </w:t>
      </w:r>
    </w:p>
    <w:p w:rsidR="00883AEB" w:rsidRDefault="00516EA8" w:rsidP="00883AEB">
      <w:pPr>
        <w:spacing w:line="480" w:lineRule="auto"/>
        <w:ind w:firstLine="709"/>
        <w:jc w:val="both"/>
        <w:rPr>
          <w:rFonts w:ascii="Times New Roman" w:hAnsi="Times New Roman" w:cs="Times New Roman"/>
          <w:sz w:val="24"/>
        </w:rPr>
      </w:pPr>
      <w:r w:rsidRPr="00516EA8">
        <w:rPr>
          <w:rFonts w:ascii="Times New Roman" w:hAnsi="Times New Roman" w:cs="Times New Roman"/>
          <w:sz w:val="24"/>
          <w:szCs w:val="24"/>
        </w:rPr>
        <w:t>Durante o per</w:t>
      </w:r>
      <w:r w:rsidR="0023320F">
        <w:rPr>
          <w:rFonts w:ascii="Times New Roman" w:hAnsi="Times New Roman" w:cs="Times New Roman"/>
          <w:sz w:val="24"/>
          <w:szCs w:val="24"/>
        </w:rPr>
        <w:t>íodo amostral a</w:t>
      </w:r>
      <w:r w:rsidRPr="00516EA8">
        <w:rPr>
          <w:rFonts w:ascii="Times New Roman" w:hAnsi="Times New Roman" w:cs="Times New Roman"/>
          <w:sz w:val="24"/>
          <w:szCs w:val="24"/>
        </w:rPr>
        <w:t xml:space="preserve"> flutuação </w:t>
      </w:r>
      <w:r w:rsidR="0023320F">
        <w:rPr>
          <w:rFonts w:ascii="Times New Roman" w:hAnsi="Times New Roman" w:cs="Times New Roman"/>
          <w:sz w:val="24"/>
          <w:szCs w:val="24"/>
        </w:rPr>
        <w:t>para os índices de pluviosidade variaram na grandeza de 20,56%</w:t>
      </w:r>
      <w:r w:rsidRPr="00516EA8">
        <w:rPr>
          <w:rFonts w:ascii="Times New Roman" w:hAnsi="Times New Roman" w:cs="Times New Roman"/>
          <w:sz w:val="24"/>
          <w:szCs w:val="24"/>
        </w:rPr>
        <w:t xml:space="preserve"> e </w:t>
      </w:r>
      <w:r w:rsidR="0023320F">
        <w:rPr>
          <w:rFonts w:ascii="Times New Roman" w:hAnsi="Times New Roman" w:cs="Times New Roman"/>
          <w:sz w:val="24"/>
          <w:szCs w:val="24"/>
        </w:rPr>
        <w:t xml:space="preserve">a </w:t>
      </w:r>
      <w:r w:rsidRPr="00516EA8">
        <w:rPr>
          <w:rFonts w:ascii="Times New Roman" w:hAnsi="Times New Roman" w:cs="Times New Roman"/>
          <w:sz w:val="24"/>
          <w:szCs w:val="24"/>
        </w:rPr>
        <w:t>temperatura, com coeficiente</w:t>
      </w:r>
      <w:r w:rsidR="0061092D">
        <w:rPr>
          <w:rFonts w:ascii="Times New Roman" w:hAnsi="Times New Roman" w:cs="Times New Roman"/>
          <w:sz w:val="24"/>
          <w:szCs w:val="24"/>
        </w:rPr>
        <w:t xml:space="preserve"> de variação de 5%.</w:t>
      </w:r>
      <w:r w:rsidR="005A42CE">
        <w:rPr>
          <w:rFonts w:ascii="Times New Roman" w:hAnsi="Times New Roman" w:cs="Times New Roman"/>
          <w:sz w:val="24"/>
          <w:szCs w:val="24"/>
        </w:rPr>
        <w:t xml:space="preserve"> </w:t>
      </w:r>
      <w:r w:rsidR="005A42CE" w:rsidRPr="00516EA8">
        <w:rPr>
          <w:rFonts w:ascii="Times New Roman" w:hAnsi="Times New Roman" w:cs="Times New Roman"/>
          <w:color w:val="000000" w:themeColor="text1"/>
          <w:sz w:val="24"/>
          <w:szCs w:val="24"/>
        </w:rPr>
        <w:t xml:space="preserve">Essa distribuição ao longo dos meses </w:t>
      </w:r>
      <w:r w:rsidR="005A42CE">
        <w:rPr>
          <w:rFonts w:ascii="Times New Roman" w:hAnsi="Times New Roman" w:cs="Times New Roman"/>
          <w:sz w:val="24"/>
          <w:szCs w:val="24"/>
        </w:rPr>
        <w:t>pode estar relacionada à</w:t>
      </w:r>
      <w:r w:rsidR="005A42CE" w:rsidRPr="00516EA8">
        <w:rPr>
          <w:rFonts w:ascii="Times New Roman" w:hAnsi="Times New Roman" w:cs="Times New Roman"/>
          <w:sz w:val="24"/>
          <w:szCs w:val="24"/>
        </w:rPr>
        <w:t xml:space="preserve"> alta pl</w:t>
      </w:r>
      <w:r w:rsidR="005A42CE">
        <w:rPr>
          <w:rFonts w:ascii="Times New Roman" w:hAnsi="Times New Roman" w:cs="Times New Roman"/>
          <w:sz w:val="24"/>
          <w:szCs w:val="24"/>
        </w:rPr>
        <w:t>uviosidade ocorrida no período.</w:t>
      </w:r>
      <w:r w:rsidR="0061092D">
        <w:rPr>
          <w:rFonts w:ascii="Times New Roman" w:hAnsi="Times New Roman" w:cs="Times New Roman"/>
          <w:sz w:val="24"/>
          <w:szCs w:val="24"/>
        </w:rPr>
        <w:t xml:space="preserve"> E</w:t>
      </w:r>
      <w:r w:rsidRPr="00516EA8">
        <w:rPr>
          <w:rFonts w:ascii="Times New Roman" w:hAnsi="Times New Roman" w:cs="Times New Roman"/>
          <w:sz w:val="24"/>
          <w:szCs w:val="24"/>
        </w:rPr>
        <w:t>studos</w:t>
      </w:r>
      <w:r w:rsidR="0061092D">
        <w:rPr>
          <w:rFonts w:ascii="Times New Roman" w:hAnsi="Times New Roman" w:cs="Times New Roman"/>
          <w:sz w:val="24"/>
          <w:szCs w:val="24"/>
        </w:rPr>
        <w:t xml:space="preserve"> comprovam</w:t>
      </w:r>
      <w:r w:rsidRPr="00516EA8">
        <w:rPr>
          <w:rFonts w:ascii="Times New Roman" w:hAnsi="Times New Roman" w:cs="Times New Roman"/>
          <w:sz w:val="24"/>
          <w:szCs w:val="24"/>
        </w:rPr>
        <w:t xml:space="preserve"> a ocorrência de </w:t>
      </w:r>
      <w:r w:rsidRPr="00516EA8">
        <w:rPr>
          <w:rFonts w:ascii="Times New Roman" w:hAnsi="Times New Roman" w:cs="Times New Roman"/>
          <w:i/>
          <w:sz w:val="24"/>
          <w:szCs w:val="24"/>
        </w:rPr>
        <w:t xml:space="preserve">P. </w:t>
      </w:r>
      <w:proofErr w:type="spellStart"/>
      <w:r w:rsidRPr="00516EA8">
        <w:rPr>
          <w:rFonts w:ascii="Times New Roman" w:hAnsi="Times New Roman" w:cs="Times New Roman"/>
          <w:i/>
          <w:sz w:val="24"/>
          <w:szCs w:val="24"/>
        </w:rPr>
        <w:t>corniculata</w:t>
      </w:r>
      <w:proofErr w:type="spellEnd"/>
      <w:r w:rsidRPr="00516EA8">
        <w:rPr>
          <w:rFonts w:ascii="Times New Roman" w:hAnsi="Times New Roman" w:cs="Times New Roman"/>
          <w:i/>
          <w:sz w:val="24"/>
          <w:szCs w:val="24"/>
        </w:rPr>
        <w:t xml:space="preserve"> </w:t>
      </w:r>
      <w:r w:rsidRPr="00516EA8">
        <w:rPr>
          <w:rFonts w:ascii="Times New Roman" w:hAnsi="Times New Roman" w:cs="Times New Roman"/>
          <w:sz w:val="24"/>
          <w:szCs w:val="24"/>
        </w:rPr>
        <w:t>associada a baixos índices de pluviosidade e altas temperaturas</w:t>
      </w:r>
      <w:r w:rsidR="0023320F">
        <w:rPr>
          <w:rFonts w:ascii="Times New Roman" w:hAnsi="Times New Roman" w:cs="Times New Roman"/>
          <w:sz w:val="24"/>
          <w:szCs w:val="24"/>
        </w:rPr>
        <w:t xml:space="preserve"> (</w:t>
      </w:r>
      <w:r w:rsidR="0061092D">
        <w:rPr>
          <w:rFonts w:ascii="Times New Roman" w:hAnsi="Times New Roman" w:cs="Times New Roman"/>
          <w:sz w:val="24"/>
          <w:szCs w:val="24"/>
        </w:rPr>
        <w:t xml:space="preserve">OTT </w:t>
      </w:r>
      <w:r w:rsidR="0061092D" w:rsidRPr="009172E9">
        <w:rPr>
          <w:rFonts w:ascii="Times New Roman" w:hAnsi="Times New Roman" w:cs="Times New Roman"/>
          <w:sz w:val="24"/>
          <w:szCs w:val="24"/>
        </w:rPr>
        <w:t>et al.,</w:t>
      </w:r>
      <w:r w:rsidR="0061092D">
        <w:rPr>
          <w:rFonts w:ascii="Times New Roman" w:hAnsi="Times New Roman" w:cs="Times New Roman"/>
          <w:sz w:val="24"/>
          <w:szCs w:val="24"/>
        </w:rPr>
        <w:t xml:space="preserve"> 2006; HIDALGO &amp; MOLINA, 2015; MOLINA </w:t>
      </w:r>
      <w:r w:rsidR="0061092D" w:rsidRPr="009172E9">
        <w:rPr>
          <w:rFonts w:ascii="Times New Roman" w:hAnsi="Times New Roman" w:cs="Times New Roman"/>
          <w:sz w:val="24"/>
          <w:szCs w:val="24"/>
        </w:rPr>
        <w:t>et al.,</w:t>
      </w:r>
      <w:r w:rsidR="0061092D">
        <w:rPr>
          <w:rFonts w:ascii="Times New Roman" w:hAnsi="Times New Roman" w:cs="Times New Roman"/>
          <w:sz w:val="24"/>
          <w:szCs w:val="24"/>
        </w:rPr>
        <w:t xml:space="preserve"> 2016</w:t>
      </w:r>
      <w:r w:rsidR="0023320F">
        <w:rPr>
          <w:rFonts w:ascii="Times New Roman" w:hAnsi="Times New Roman" w:cs="Times New Roman"/>
          <w:sz w:val="24"/>
          <w:szCs w:val="24"/>
        </w:rPr>
        <w:t>)</w:t>
      </w:r>
      <w:r>
        <w:rPr>
          <w:rFonts w:ascii="Times New Roman" w:hAnsi="Times New Roman" w:cs="Times New Roman"/>
          <w:sz w:val="24"/>
          <w:szCs w:val="24"/>
        </w:rPr>
        <w:t xml:space="preserve">. </w:t>
      </w:r>
      <w:r w:rsidRPr="00516EA8">
        <w:rPr>
          <w:rFonts w:ascii="Times New Roman" w:hAnsi="Times New Roman" w:cs="Times New Roman"/>
          <w:sz w:val="24"/>
        </w:rPr>
        <w:t xml:space="preserve">Os meses em que foram capturados, os maiores números de cigarrinhas coincidiram com os meses com menor índice de </w:t>
      </w:r>
      <w:r>
        <w:rPr>
          <w:rFonts w:ascii="Times New Roman" w:hAnsi="Times New Roman" w:cs="Times New Roman"/>
          <w:sz w:val="24"/>
        </w:rPr>
        <w:t xml:space="preserve">pluviosidade média, </w:t>
      </w:r>
      <w:r w:rsidR="005A42CE">
        <w:rPr>
          <w:rFonts w:ascii="Times New Roman" w:hAnsi="Times New Roman" w:cs="Times New Roman"/>
          <w:sz w:val="24"/>
        </w:rPr>
        <w:t xml:space="preserve">julho/08 com </w:t>
      </w:r>
      <w:r w:rsidRPr="00516EA8">
        <w:rPr>
          <w:rFonts w:ascii="Times New Roman" w:hAnsi="Times New Roman" w:cs="Times New Roman"/>
          <w:sz w:val="24"/>
        </w:rPr>
        <w:t>54,4 mm e com temperatura média de 34,09</w:t>
      </w:r>
      <w:r w:rsidR="009172E9">
        <w:rPr>
          <w:rFonts w:ascii="Times New Roman" w:hAnsi="Times New Roman" w:cs="Times New Roman"/>
          <w:sz w:val="24"/>
        </w:rPr>
        <w:t xml:space="preserve"> </w:t>
      </w:r>
      <w:proofErr w:type="spellStart"/>
      <w:r w:rsidRPr="00516EA8">
        <w:rPr>
          <w:rFonts w:ascii="Times New Roman" w:hAnsi="Times New Roman" w:cs="Times New Roman"/>
          <w:sz w:val="24"/>
        </w:rPr>
        <w:t>ºC</w:t>
      </w:r>
      <w:proofErr w:type="spellEnd"/>
      <w:r w:rsidR="0023320F">
        <w:rPr>
          <w:rFonts w:ascii="Times New Roman" w:hAnsi="Times New Roman" w:cs="Times New Roman"/>
          <w:sz w:val="24"/>
        </w:rPr>
        <w:t xml:space="preserve"> (INMET, 2017)</w:t>
      </w:r>
      <w:r w:rsidR="00291A8E">
        <w:rPr>
          <w:rFonts w:ascii="Times New Roman" w:hAnsi="Times New Roman" w:cs="Times New Roman"/>
          <w:sz w:val="24"/>
        </w:rPr>
        <w:t>, assim a ocorrência</w:t>
      </w:r>
      <w:r w:rsidR="005A42CE">
        <w:rPr>
          <w:rFonts w:ascii="Times New Roman" w:hAnsi="Times New Roman" w:cs="Times New Roman"/>
          <w:sz w:val="24"/>
        </w:rPr>
        <w:t xml:space="preserve"> e picos</w:t>
      </w:r>
      <w:r w:rsidR="00291A8E">
        <w:rPr>
          <w:rFonts w:ascii="Times New Roman" w:hAnsi="Times New Roman" w:cs="Times New Roman"/>
          <w:sz w:val="24"/>
        </w:rPr>
        <w:t xml:space="preserve"> da espécie esteve restrita aos meses de verão</w:t>
      </w:r>
      <w:r w:rsidRPr="00516EA8">
        <w:rPr>
          <w:rFonts w:ascii="Times New Roman" w:hAnsi="Times New Roman" w:cs="Times New Roman"/>
          <w:sz w:val="24"/>
        </w:rPr>
        <w:t>.</w:t>
      </w:r>
    </w:p>
    <w:p w:rsidR="00C11490" w:rsidRPr="009172E9" w:rsidRDefault="00C11490" w:rsidP="009172E9">
      <w:pPr>
        <w:spacing w:line="480" w:lineRule="auto"/>
        <w:jc w:val="both"/>
        <w:rPr>
          <w:rFonts w:ascii="Times New Roman" w:hAnsi="Times New Roman"/>
        </w:rPr>
      </w:pPr>
      <w:r w:rsidRPr="004628EE">
        <w:rPr>
          <w:rFonts w:ascii="Times New Roman" w:hAnsi="Times New Roman"/>
          <w:b/>
        </w:rPr>
        <w:t>Figura 1.</w:t>
      </w:r>
      <w:r w:rsidRPr="009172E9">
        <w:rPr>
          <w:rFonts w:ascii="Times New Roman" w:hAnsi="Times New Roman"/>
        </w:rPr>
        <w:t xml:space="preserve"> Flutuação populacional de </w:t>
      </w:r>
      <w:r w:rsidRPr="009172E9">
        <w:rPr>
          <w:rFonts w:ascii="Times New Roman" w:hAnsi="Times New Roman"/>
          <w:i/>
        </w:rPr>
        <w:t xml:space="preserve">P. </w:t>
      </w:r>
      <w:proofErr w:type="spellStart"/>
      <w:r w:rsidRPr="009172E9">
        <w:rPr>
          <w:rFonts w:ascii="Times New Roman" w:hAnsi="Times New Roman"/>
          <w:i/>
        </w:rPr>
        <w:t>corniculata</w:t>
      </w:r>
      <w:proofErr w:type="spellEnd"/>
      <w:r w:rsidRPr="009172E9">
        <w:rPr>
          <w:rFonts w:ascii="Times New Roman" w:hAnsi="Times New Roman"/>
          <w:i/>
        </w:rPr>
        <w:t xml:space="preserve"> </w:t>
      </w:r>
      <w:r w:rsidRPr="009172E9">
        <w:rPr>
          <w:rFonts w:ascii="Times New Roman" w:hAnsi="Times New Roman"/>
        </w:rPr>
        <w:t xml:space="preserve">coletados com armadilha luminosa em pomar de agosto de 2007 a dezembro de 2008 no sítio Vista Alegre, Altamira-PA, Brasil. </w:t>
      </w:r>
    </w:p>
    <w:p w:rsidR="004D14E3" w:rsidRDefault="009172E9" w:rsidP="00E979EA">
      <w:pPr>
        <w:spacing w:line="480" w:lineRule="auto"/>
        <w:rPr>
          <w:rFonts w:ascii="Times New Roman" w:hAnsi="Times New Roman"/>
          <w:sz w:val="24"/>
        </w:rPr>
      </w:pPr>
      <w:r>
        <w:rPr>
          <w:noProof/>
          <w:lang w:eastAsia="pt-BR"/>
        </w:rPr>
        <w:lastRenderedPageBreak/>
        <w:drawing>
          <wp:inline distT="0" distB="0" distL="0" distR="0" wp14:anchorId="6DE5EE6C" wp14:editId="61DC1A4E">
            <wp:extent cx="5400040" cy="2541159"/>
            <wp:effectExtent l="0" t="0" r="0" b="0"/>
            <wp:docPr id="1" name="Gráfico 1">
              <a:extLst xmlns:a="http://schemas.openxmlformats.org/drawingml/2006/main">
                <a:ext uri="{FF2B5EF4-FFF2-40B4-BE49-F238E27FC236}">
                  <a16:creationId xmlns:a16="http://schemas.microsoft.com/office/drawing/2014/main" id="{C2881156-F329-43E0-A871-B21447FB38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6EA8" w:rsidRPr="002E1111" w:rsidRDefault="00516EA8" w:rsidP="002E1111">
      <w:pPr>
        <w:spacing w:line="480" w:lineRule="auto"/>
        <w:ind w:firstLine="709"/>
        <w:jc w:val="both"/>
        <w:rPr>
          <w:rFonts w:ascii="Times New Roman" w:hAnsi="Times New Roman" w:cs="Times New Roman"/>
          <w:sz w:val="24"/>
        </w:rPr>
      </w:pPr>
      <w:r w:rsidRPr="00E979EA">
        <w:rPr>
          <w:rFonts w:ascii="Times New Roman" w:hAnsi="Times New Roman" w:cs="Times New Roman"/>
          <w:sz w:val="24"/>
        </w:rPr>
        <w:t>Os dados coligidos nesta pesquisa corroboram a hipótese sobre o efeito das mudanças climáticas nas populações de insetos, principalmente a pluviosidade, a qual provoca menor abundância, em especial</w:t>
      </w:r>
      <w:r w:rsidR="002E1111">
        <w:rPr>
          <w:rFonts w:ascii="Times New Roman" w:hAnsi="Times New Roman" w:cs="Times New Roman"/>
          <w:sz w:val="24"/>
        </w:rPr>
        <w:t xml:space="preserve"> sobre insetos </w:t>
      </w:r>
      <w:proofErr w:type="spellStart"/>
      <w:r w:rsidR="002E1111">
        <w:rPr>
          <w:rFonts w:ascii="Times New Roman" w:hAnsi="Times New Roman" w:cs="Times New Roman"/>
          <w:sz w:val="24"/>
        </w:rPr>
        <w:t>fitófagos</w:t>
      </w:r>
      <w:proofErr w:type="spellEnd"/>
      <w:r w:rsidR="002E1111">
        <w:rPr>
          <w:rFonts w:ascii="Times New Roman" w:hAnsi="Times New Roman" w:cs="Times New Roman"/>
          <w:sz w:val="24"/>
        </w:rPr>
        <w:t xml:space="preserve"> (OTTE;</w:t>
      </w:r>
      <w:r w:rsidRPr="00E979EA">
        <w:rPr>
          <w:rFonts w:ascii="Times New Roman" w:hAnsi="Times New Roman" w:cs="Times New Roman"/>
          <w:sz w:val="24"/>
        </w:rPr>
        <w:t xml:space="preserve"> JOERN, 1975; POLLARD, 1984</w:t>
      </w:r>
      <w:r w:rsidR="002E1111">
        <w:rPr>
          <w:rFonts w:ascii="Times New Roman" w:hAnsi="Times New Roman" w:cs="Times New Roman"/>
          <w:sz w:val="24"/>
        </w:rPr>
        <w:t xml:space="preserve">; WALLNER, 1987). </w:t>
      </w:r>
      <w:r w:rsidRPr="00E979EA">
        <w:rPr>
          <w:rFonts w:ascii="Times New Roman" w:hAnsi="Times New Roman" w:cs="Times New Roman"/>
          <w:sz w:val="24"/>
        </w:rPr>
        <w:t>Na área estudada</w:t>
      </w:r>
      <w:r w:rsidR="002E1111">
        <w:rPr>
          <w:rFonts w:ascii="Times New Roman" w:hAnsi="Times New Roman" w:cs="Times New Roman"/>
          <w:sz w:val="24"/>
        </w:rPr>
        <w:t>,</w:t>
      </w:r>
      <w:r w:rsidRPr="00E979EA">
        <w:rPr>
          <w:rFonts w:ascii="Times New Roman" w:hAnsi="Times New Roman" w:cs="Times New Roman"/>
          <w:sz w:val="24"/>
        </w:rPr>
        <w:t xml:space="preserve"> a época menos chuvosa é geralmente</w:t>
      </w:r>
      <w:r w:rsidR="002E1111">
        <w:rPr>
          <w:rFonts w:ascii="Times New Roman" w:hAnsi="Times New Roman" w:cs="Times New Roman"/>
          <w:sz w:val="24"/>
        </w:rPr>
        <w:t>, considerada</w:t>
      </w:r>
      <w:r w:rsidRPr="00E979EA">
        <w:rPr>
          <w:rFonts w:ascii="Times New Roman" w:hAnsi="Times New Roman" w:cs="Times New Roman"/>
          <w:sz w:val="24"/>
        </w:rPr>
        <w:t xml:space="preserve"> “verão</w:t>
      </w:r>
      <w:r w:rsidR="002E1111">
        <w:rPr>
          <w:rFonts w:ascii="Times New Roman" w:hAnsi="Times New Roman" w:cs="Times New Roman"/>
          <w:sz w:val="24"/>
        </w:rPr>
        <w:t xml:space="preserve"> amazônico”, dessa forma pode</w:t>
      </w:r>
      <w:r w:rsidRPr="00E979EA">
        <w:rPr>
          <w:rFonts w:ascii="Times New Roman" w:hAnsi="Times New Roman" w:cs="Times New Roman"/>
          <w:sz w:val="24"/>
        </w:rPr>
        <w:t xml:space="preserve"> explicar esse padrão de abundância</w:t>
      </w:r>
      <w:r w:rsidR="00291A8E">
        <w:rPr>
          <w:rFonts w:ascii="Times New Roman" w:hAnsi="Times New Roman" w:cs="Times New Roman"/>
          <w:sz w:val="24"/>
        </w:rPr>
        <w:t xml:space="preserve"> e ocorrência</w:t>
      </w:r>
      <w:r w:rsidRPr="00E979EA">
        <w:rPr>
          <w:rFonts w:ascii="Times New Roman" w:hAnsi="Times New Roman" w:cs="Times New Roman"/>
          <w:sz w:val="24"/>
        </w:rPr>
        <w:t xml:space="preserve"> em f</w:t>
      </w:r>
      <w:r w:rsidR="00291A8E">
        <w:rPr>
          <w:rFonts w:ascii="Times New Roman" w:hAnsi="Times New Roman" w:cs="Times New Roman"/>
          <w:sz w:val="24"/>
        </w:rPr>
        <w:t>unção da temperatura e</w:t>
      </w:r>
      <w:r w:rsidR="002E1111">
        <w:rPr>
          <w:rFonts w:ascii="Times New Roman" w:hAnsi="Times New Roman" w:cs="Times New Roman"/>
          <w:sz w:val="24"/>
        </w:rPr>
        <w:t xml:space="preserve"> pluviosidade</w:t>
      </w:r>
      <w:r w:rsidRPr="00E979EA">
        <w:rPr>
          <w:rFonts w:ascii="Times New Roman" w:hAnsi="Times New Roman" w:cs="Times New Roman"/>
          <w:sz w:val="24"/>
        </w:rPr>
        <w:t xml:space="preserve"> </w:t>
      </w:r>
      <w:r w:rsidR="00291A8E" w:rsidRPr="00E979EA">
        <w:rPr>
          <w:rFonts w:ascii="Times New Roman" w:hAnsi="Times New Roman" w:cs="Times New Roman"/>
          <w:sz w:val="24"/>
        </w:rPr>
        <w:t>registradas no período</w:t>
      </w:r>
      <w:r w:rsidR="002E1111">
        <w:rPr>
          <w:rFonts w:ascii="Times New Roman" w:hAnsi="Times New Roman" w:cs="Times New Roman"/>
          <w:sz w:val="24"/>
        </w:rPr>
        <w:t>, onde quanto mais seco e menos chuvoso maior será a abundância</w:t>
      </w:r>
      <w:r w:rsidR="004628EE">
        <w:rPr>
          <w:rFonts w:ascii="Times New Roman" w:hAnsi="Times New Roman" w:cs="Times New Roman"/>
          <w:sz w:val="24"/>
        </w:rPr>
        <w:t xml:space="preserve"> desse grupo de insetos</w:t>
      </w:r>
      <w:r w:rsidRPr="00E979EA">
        <w:rPr>
          <w:rFonts w:ascii="Times New Roman" w:hAnsi="Times New Roman" w:cs="Times New Roman"/>
          <w:sz w:val="24"/>
        </w:rPr>
        <w:t>.</w:t>
      </w:r>
    </w:p>
    <w:p w:rsidR="005619CF" w:rsidRDefault="009A43BB" w:rsidP="00E979EA">
      <w:pPr>
        <w:spacing w:line="480" w:lineRule="auto"/>
        <w:ind w:firstLine="709"/>
        <w:jc w:val="both"/>
        <w:rPr>
          <w:rFonts w:ascii="Times New Roman" w:hAnsi="Times New Roman" w:cs="Times New Roman"/>
          <w:sz w:val="24"/>
          <w:szCs w:val="24"/>
        </w:rPr>
      </w:pPr>
      <w:proofErr w:type="spellStart"/>
      <w:r w:rsidRPr="00E979EA">
        <w:rPr>
          <w:rFonts w:ascii="Times New Roman" w:hAnsi="Times New Roman" w:cs="Times New Roman"/>
          <w:sz w:val="24"/>
          <w:szCs w:val="24"/>
        </w:rPr>
        <w:t>Krügner</w:t>
      </w:r>
      <w:proofErr w:type="spellEnd"/>
      <w:r w:rsidRPr="00E979EA">
        <w:rPr>
          <w:rFonts w:ascii="Times New Roman" w:hAnsi="Times New Roman" w:cs="Times New Roman"/>
          <w:sz w:val="24"/>
          <w:szCs w:val="24"/>
        </w:rPr>
        <w:t xml:space="preserve"> </w:t>
      </w:r>
      <w:r w:rsidRPr="002E1111">
        <w:rPr>
          <w:rFonts w:ascii="Times New Roman" w:hAnsi="Times New Roman" w:cs="Times New Roman"/>
          <w:sz w:val="24"/>
          <w:szCs w:val="24"/>
        </w:rPr>
        <w:t>et al.</w:t>
      </w:r>
      <w:r w:rsidRPr="00E979EA">
        <w:rPr>
          <w:rFonts w:ascii="Times New Roman" w:hAnsi="Times New Roman" w:cs="Times New Roman"/>
          <w:sz w:val="24"/>
          <w:szCs w:val="24"/>
        </w:rPr>
        <w:t xml:space="preserve"> (2000) estudando espécie</w:t>
      </w:r>
      <w:r w:rsidR="00C50712" w:rsidRPr="00E979EA">
        <w:rPr>
          <w:rFonts w:ascii="Times New Roman" w:hAnsi="Times New Roman" w:cs="Times New Roman"/>
          <w:sz w:val="24"/>
          <w:szCs w:val="24"/>
        </w:rPr>
        <w:t>s</w:t>
      </w:r>
      <w:r w:rsidRPr="00E979EA">
        <w:rPr>
          <w:rFonts w:ascii="Times New Roman" w:hAnsi="Times New Roman" w:cs="Times New Roman"/>
          <w:sz w:val="24"/>
          <w:szCs w:val="24"/>
        </w:rPr>
        <w:t xml:space="preserve"> de cigarrinhas </w:t>
      </w:r>
      <w:proofErr w:type="spellStart"/>
      <w:r w:rsidRPr="00E979EA">
        <w:rPr>
          <w:rFonts w:ascii="Times New Roman" w:hAnsi="Times New Roman" w:cs="Times New Roman"/>
          <w:sz w:val="24"/>
          <w:szCs w:val="24"/>
        </w:rPr>
        <w:t>vetoras</w:t>
      </w:r>
      <w:proofErr w:type="spellEnd"/>
      <w:r w:rsidRPr="00E979EA">
        <w:rPr>
          <w:rFonts w:ascii="Times New Roman" w:hAnsi="Times New Roman" w:cs="Times New Roman"/>
          <w:sz w:val="24"/>
          <w:szCs w:val="24"/>
        </w:rPr>
        <w:t xml:space="preserve"> da </w:t>
      </w:r>
      <w:r w:rsidR="00B96D85" w:rsidRPr="00E979EA">
        <w:rPr>
          <w:rFonts w:ascii="Times New Roman" w:hAnsi="Times New Roman" w:cs="Times New Roman"/>
          <w:sz w:val="24"/>
          <w:szCs w:val="24"/>
        </w:rPr>
        <w:t xml:space="preserve">CVC </w:t>
      </w:r>
      <w:r w:rsidRPr="00E979EA">
        <w:rPr>
          <w:rFonts w:ascii="Times New Roman" w:hAnsi="Times New Roman" w:cs="Times New Roman"/>
          <w:sz w:val="24"/>
          <w:szCs w:val="24"/>
        </w:rPr>
        <w:t xml:space="preserve">constatou que </w:t>
      </w:r>
      <w:r w:rsidRPr="00E979EA">
        <w:rPr>
          <w:rFonts w:ascii="Times New Roman" w:hAnsi="Times New Roman" w:cs="Times New Roman"/>
          <w:i/>
          <w:sz w:val="24"/>
          <w:szCs w:val="24"/>
        </w:rPr>
        <w:t xml:space="preserve">P. </w:t>
      </w:r>
      <w:proofErr w:type="spellStart"/>
      <w:r w:rsidRPr="00E979EA">
        <w:rPr>
          <w:rFonts w:ascii="Times New Roman" w:hAnsi="Times New Roman" w:cs="Times New Roman"/>
          <w:i/>
          <w:sz w:val="24"/>
          <w:szCs w:val="24"/>
        </w:rPr>
        <w:t>corniculata</w:t>
      </w:r>
      <w:proofErr w:type="spellEnd"/>
      <w:r w:rsidRPr="00E979EA">
        <w:rPr>
          <w:rFonts w:ascii="Times New Roman" w:hAnsi="Times New Roman" w:cs="Times New Roman"/>
          <w:i/>
          <w:sz w:val="24"/>
          <w:szCs w:val="24"/>
        </w:rPr>
        <w:t xml:space="preserve"> </w:t>
      </w:r>
      <w:r w:rsidRPr="00E979EA">
        <w:rPr>
          <w:rFonts w:ascii="Times New Roman" w:hAnsi="Times New Roman" w:cs="Times New Roman"/>
          <w:sz w:val="24"/>
          <w:szCs w:val="24"/>
        </w:rPr>
        <w:t xml:space="preserve">era sua principal </w:t>
      </w:r>
      <w:proofErr w:type="spellStart"/>
      <w:r w:rsidRPr="00E979EA">
        <w:rPr>
          <w:rFonts w:ascii="Times New Roman" w:hAnsi="Times New Roman" w:cs="Times New Roman"/>
          <w:sz w:val="24"/>
          <w:szCs w:val="24"/>
        </w:rPr>
        <w:t>vetora</w:t>
      </w:r>
      <w:proofErr w:type="spellEnd"/>
      <w:r w:rsidRPr="00E979EA">
        <w:rPr>
          <w:rFonts w:ascii="Times New Roman" w:hAnsi="Times New Roman" w:cs="Times New Roman"/>
          <w:sz w:val="24"/>
          <w:szCs w:val="24"/>
        </w:rPr>
        <w:t>, sendo este um dos p</w:t>
      </w:r>
      <w:r w:rsidR="0023320F">
        <w:rPr>
          <w:rFonts w:ascii="Times New Roman" w:hAnsi="Times New Roman" w:cs="Times New Roman"/>
          <w:sz w:val="24"/>
          <w:szCs w:val="24"/>
        </w:rPr>
        <w:t>rimeiros trabalhos a relacionar</w:t>
      </w:r>
      <w:r w:rsidRPr="00E979EA">
        <w:rPr>
          <w:rFonts w:ascii="Times New Roman" w:hAnsi="Times New Roman" w:cs="Times New Roman"/>
          <w:sz w:val="24"/>
          <w:szCs w:val="24"/>
        </w:rPr>
        <w:t xml:space="preserve"> a espécie com</w:t>
      </w:r>
      <w:r w:rsidR="0023320F">
        <w:rPr>
          <w:rFonts w:ascii="Times New Roman" w:hAnsi="Times New Roman" w:cs="Times New Roman"/>
          <w:sz w:val="24"/>
          <w:szCs w:val="24"/>
        </w:rPr>
        <w:t xml:space="preserve"> a</w:t>
      </w:r>
      <w:r w:rsidRPr="00E979EA">
        <w:rPr>
          <w:rFonts w:ascii="Times New Roman" w:hAnsi="Times New Roman" w:cs="Times New Roman"/>
          <w:sz w:val="24"/>
          <w:szCs w:val="24"/>
        </w:rPr>
        <w:t xml:space="preserve"> bactéria.</w:t>
      </w:r>
      <w:r w:rsidR="00E45733" w:rsidRPr="00E979EA">
        <w:rPr>
          <w:rFonts w:ascii="Times New Roman" w:hAnsi="Times New Roman" w:cs="Times New Roman"/>
          <w:sz w:val="24"/>
          <w:szCs w:val="24"/>
        </w:rPr>
        <w:t xml:space="preserve"> Segund</w:t>
      </w:r>
      <w:r w:rsidR="0023320F">
        <w:rPr>
          <w:rFonts w:ascii="Times New Roman" w:hAnsi="Times New Roman" w:cs="Times New Roman"/>
          <w:sz w:val="24"/>
          <w:szCs w:val="24"/>
        </w:rPr>
        <w:t>o o Manual de CVC produzido pela</w:t>
      </w:r>
      <w:r w:rsidR="00B96D85" w:rsidRPr="00E979EA">
        <w:rPr>
          <w:rFonts w:ascii="Times New Roman" w:hAnsi="Times New Roman" w:cs="Times New Roman"/>
          <w:sz w:val="24"/>
          <w:szCs w:val="24"/>
        </w:rPr>
        <w:t xml:space="preserve"> </w:t>
      </w:r>
      <w:proofErr w:type="spellStart"/>
      <w:r w:rsidR="00B96D85" w:rsidRPr="00E979EA">
        <w:rPr>
          <w:rFonts w:ascii="Times New Roman" w:hAnsi="Times New Roman" w:cs="Times New Roman"/>
          <w:sz w:val="24"/>
          <w:szCs w:val="24"/>
        </w:rPr>
        <w:t>Fundecitrus</w:t>
      </w:r>
      <w:proofErr w:type="spellEnd"/>
      <w:r w:rsidR="00E45733" w:rsidRPr="00E979EA">
        <w:rPr>
          <w:rFonts w:ascii="Times New Roman" w:hAnsi="Times New Roman" w:cs="Times New Roman"/>
          <w:sz w:val="24"/>
          <w:szCs w:val="24"/>
        </w:rPr>
        <w:t xml:space="preserve"> (2007), </w:t>
      </w:r>
      <w:r w:rsidR="0023320F">
        <w:rPr>
          <w:rFonts w:ascii="Times New Roman" w:hAnsi="Times New Roman" w:cs="Times New Roman"/>
          <w:sz w:val="24"/>
          <w:szCs w:val="24"/>
        </w:rPr>
        <w:t xml:space="preserve">que apresenta estudos sobre </w:t>
      </w:r>
      <w:r w:rsidR="00E45733" w:rsidRPr="00E979EA">
        <w:rPr>
          <w:rFonts w:ascii="Times New Roman" w:hAnsi="Times New Roman" w:cs="Times New Roman"/>
          <w:sz w:val="24"/>
          <w:szCs w:val="24"/>
        </w:rPr>
        <w:t xml:space="preserve">cigarrinhas </w:t>
      </w:r>
      <w:proofErr w:type="spellStart"/>
      <w:r w:rsidR="00E45733" w:rsidRPr="00E979EA">
        <w:rPr>
          <w:rFonts w:ascii="Times New Roman" w:hAnsi="Times New Roman" w:cs="Times New Roman"/>
          <w:sz w:val="24"/>
          <w:szCs w:val="24"/>
        </w:rPr>
        <w:t>vetoras</w:t>
      </w:r>
      <w:proofErr w:type="spellEnd"/>
      <w:r w:rsidR="00E45733" w:rsidRPr="00E979EA">
        <w:rPr>
          <w:rFonts w:ascii="Times New Roman" w:hAnsi="Times New Roman" w:cs="Times New Roman"/>
          <w:sz w:val="24"/>
          <w:szCs w:val="24"/>
        </w:rPr>
        <w:t xml:space="preserve"> d</w:t>
      </w:r>
      <w:r w:rsidR="0023320F">
        <w:rPr>
          <w:rFonts w:ascii="Times New Roman" w:hAnsi="Times New Roman" w:cs="Times New Roman"/>
          <w:sz w:val="24"/>
          <w:szCs w:val="24"/>
        </w:rPr>
        <w:t>e</w:t>
      </w:r>
      <w:r w:rsidR="00E45733" w:rsidRPr="00E979EA">
        <w:rPr>
          <w:rFonts w:ascii="Times New Roman" w:hAnsi="Times New Roman" w:cs="Times New Roman"/>
          <w:sz w:val="24"/>
          <w:szCs w:val="24"/>
        </w:rPr>
        <w:t xml:space="preserve"> </w:t>
      </w:r>
      <w:r w:rsidR="00E45733" w:rsidRPr="00E979EA">
        <w:rPr>
          <w:rFonts w:ascii="Times New Roman" w:hAnsi="Times New Roman" w:cs="Times New Roman"/>
          <w:i/>
          <w:sz w:val="24"/>
          <w:szCs w:val="24"/>
        </w:rPr>
        <w:t xml:space="preserve">X. fastidiosa, </w:t>
      </w:r>
      <w:r w:rsidR="00E45733" w:rsidRPr="00E979EA">
        <w:rPr>
          <w:rFonts w:ascii="Times New Roman" w:hAnsi="Times New Roman" w:cs="Times New Roman"/>
          <w:sz w:val="24"/>
          <w:szCs w:val="24"/>
        </w:rPr>
        <w:t>a efi</w:t>
      </w:r>
      <w:r w:rsidR="0023320F">
        <w:rPr>
          <w:rFonts w:ascii="Times New Roman" w:hAnsi="Times New Roman" w:cs="Times New Roman"/>
          <w:sz w:val="24"/>
          <w:szCs w:val="24"/>
        </w:rPr>
        <w:t>ciência de transmissão de CVC</w:t>
      </w:r>
      <w:r w:rsidR="00E45733" w:rsidRPr="00E979EA">
        <w:rPr>
          <w:rFonts w:ascii="Times New Roman" w:hAnsi="Times New Roman" w:cs="Times New Roman"/>
          <w:sz w:val="24"/>
          <w:szCs w:val="24"/>
        </w:rPr>
        <w:t xml:space="preserve"> pela espécie </w:t>
      </w:r>
      <w:r w:rsidR="00E45733" w:rsidRPr="00E979EA">
        <w:rPr>
          <w:rFonts w:ascii="Times New Roman" w:hAnsi="Times New Roman" w:cs="Times New Roman"/>
          <w:i/>
          <w:sz w:val="24"/>
          <w:szCs w:val="24"/>
        </w:rPr>
        <w:t xml:space="preserve">P. </w:t>
      </w:r>
      <w:proofErr w:type="spellStart"/>
      <w:r w:rsidR="00E45733" w:rsidRPr="00E979EA">
        <w:rPr>
          <w:rFonts w:ascii="Times New Roman" w:hAnsi="Times New Roman" w:cs="Times New Roman"/>
          <w:i/>
          <w:sz w:val="24"/>
          <w:szCs w:val="24"/>
        </w:rPr>
        <w:t>corniculata</w:t>
      </w:r>
      <w:proofErr w:type="spellEnd"/>
      <w:r w:rsidR="00E45733" w:rsidRPr="00E979EA">
        <w:rPr>
          <w:rFonts w:ascii="Times New Roman" w:hAnsi="Times New Roman" w:cs="Times New Roman"/>
          <w:i/>
          <w:sz w:val="24"/>
          <w:szCs w:val="24"/>
        </w:rPr>
        <w:t xml:space="preserve"> </w:t>
      </w:r>
      <w:r w:rsidR="00E45733" w:rsidRPr="00E979EA">
        <w:rPr>
          <w:rFonts w:ascii="Times New Roman" w:hAnsi="Times New Roman" w:cs="Times New Roman"/>
          <w:sz w:val="24"/>
          <w:szCs w:val="24"/>
        </w:rPr>
        <w:t xml:space="preserve">é de 2,9%. Essa cigarrinha é comumente encontrada em plantas daninhas e gramíneas no pomar, e poucas vezes </w:t>
      </w:r>
      <w:r w:rsidR="005D4C68" w:rsidRPr="00E979EA">
        <w:rPr>
          <w:rFonts w:ascii="Times New Roman" w:hAnsi="Times New Roman" w:cs="Times New Roman"/>
          <w:sz w:val="24"/>
          <w:szCs w:val="24"/>
        </w:rPr>
        <w:t>são encontradas</w:t>
      </w:r>
      <w:r w:rsidR="00E45733" w:rsidRPr="00E979EA">
        <w:rPr>
          <w:rFonts w:ascii="Times New Roman" w:hAnsi="Times New Roman" w:cs="Times New Roman"/>
          <w:sz w:val="24"/>
          <w:szCs w:val="24"/>
        </w:rPr>
        <w:t xml:space="preserve"> nas plantas cítricas</w:t>
      </w:r>
      <w:r w:rsidR="002E1111">
        <w:rPr>
          <w:rFonts w:ascii="Times New Roman" w:hAnsi="Times New Roman" w:cs="Times New Roman"/>
          <w:sz w:val="24"/>
          <w:szCs w:val="24"/>
        </w:rPr>
        <w:t>, porém a abundância da espécie é relativamente alta</w:t>
      </w:r>
      <w:r w:rsidR="00E45733" w:rsidRPr="00E979EA">
        <w:rPr>
          <w:rFonts w:ascii="Times New Roman" w:hAnsi="Times New Roman" w:cs="Times New Roman"/>
          <w:sz w:val="24"/>
          <w:szCs w:val="24"/>
        </w:rPr>
        <w:t xml:space="preserve"> (MARUCCI </w:t>
      </w:r>
      <w:r w:rsidR="00E45733" w:rsidRPr="002E1111">
        <w:rPr>
          <w:rFonts w:ascii="Times New Roman" w:hAnsi="Times New Roman" w:cs="Times New Roman"/>
          <w:sz w:val="24"/>
          <w:szCs w:val="24"/>
        </w:rPr>
        <w:t>et al.,</w:t>
      </w:r>
      <w:r w:rsidR="00E45733" w:rsidRPr="00E979EA">
        <w:rPr>
          <w:rFonts w:ascii="Times New Roman" w:hAnsi="Times New Roman" w:cs="Times New Roman"/>
          <w:sz w:val="24"/>
          <w:szCs w:val="24"/>
        </w:rPr>
        <w:t xml:space="preserve"> 2002; FUNDECITRUS, 2007</w:t>
      </w:r>
      <w:r w:rsidR="002E1111">
        <w:rPr>
          <w:rFonts w:ascii="Times New Roman" w:hAnsi="Times New Roman" w:cs="Times New Roman"/>
          <w:sz w:val="24"/>
          <w:szCs w:val="24"/>
        </w:rPr>
        <w:t>; YAMAMOTO;</w:t>
      </w:r>
      <w:r w:rsidR="00D348F0" w:rsidRPr="00E979EA">
        <w:rPr>
          <w:rFonts w:ascii="Times New Roman" w:hAnsi="Times New Roman" w:cs="Times New Roman"/>
          <w:sz w:val="24"/>
          <w:szCs w:val="24"/>
        </w:rPr>
        <w:t xml:space="preserve"> </w:t>
      </w:r>
      <w:r w:rsidR="00D348F0" w:rsidRPr="00E979EA">
        <w:rPr>
          <w:rFonts w:ascii="Times New Roman" w:hAnsi="Times New Roman" w:cs="Times New Roman"/>
          <w:sz w:val="24"/>
          <w:szCs w:val="24"/>
        </w:rPr>
        <w:lastRenderedPageBreak/>
        <w:t>GRAVENA, 2000</w:t>
      </w:r>
      <w:r w:rsidR="00E45733" w:rsidRPr="00E979EA">
        <w:rPr>
          <w:rFonts w:ascii="Times New Roman" w:hAnsi="Times New Roman" w:cs="Times New Roman"/>
          <w:sz w:val="24"/>
          <w:szCs w:val="24"/>
        </w:rPr>
        <w:t>)</w:t>
      </w:r>
      <w:r w:rsidR="002E1111">
        <w:rPr>
          <w:rFonts w:ascii="Times New Roman" w:hAnsi="Times New Roman" w:cs="Times New Roman"/>
          <w:sz w:val="24"/>
          <w:szCs w:val="24"/>
        </w:rPr>
        <w:t xml:space="preserve"> assim essa espécie está,</w:t>
      </w:r>
      <w:r w:rsidR="00D348F0" w:rsidRPr="00E979EA">
        <w:rPr>
          <w:rFonts w:ascii="Times New Roman" w:hAnsi="Times New Roman" w:cs="Times New Roman"/>
          <w:sz w:val="24"/>
          <w:szCs w:val="24"/>
        </w:rPr>
        <w:t xml:space="preserve"> nas regiões estudadas, </w:t>
      </w:r>
      <w:r w:rsidR="002E1111">
        <w:rPr>
          <w:rFonts w:ascii="Times New Roman" w:hAnsi="Times New Roman" w:cs="Times New Roman"/>
          <w:sz w:val="24"/>
          <w:szCs w:val="24"/>
        </w:rPr>
        <w:t xml:space="preserve">entre as quatro principais espécies </w:t>
      </w:r>
      <w:proofErr w:type="spellStart"/>
      <w:r w:rsidR="002E1111">
        <w:rPr>
          <w:rFonts w:ascii="Times New Roman" w:hAnsi="Times New Roman" w:cs="Times New Roman"/>
          <w:sz w:val="24"/>
          <w:szCs w:val="24"/>
        </w:rPr>
        <w:t>vetoras</w:t>
      </w:r>
      <w:proofErr w:type="spellEnd"/>
      <w:r w:rsidR="002E1111">
        <w:rPr>
          <w:rFonts w:ascii="Times New Roman" w:hAnsi="Times New Roman" w:cs="Times New Roman"/>
          <w:sz w:val="24"/>
          <w:szCs w:val="24"/>
        </w:rPr>
        <w:t xml:space="preserve"> da doença, aliado a isso a alta abundância na vegetação espontânea dos pomares compete a ela</w:t>
      </w:r>
      <w:r w:rsidR="00D348F0" w:rsidRPr="00E979EA">
        <w:rPr>
          <w:rFonts w:ascii="Times New Roman" w:hAnsi="Times New Roman" w:cs="Times New Roman"/>
          <w:sz w:val="24"/>
          <w:szCs w:val="24"/>
        </w:rPr>
        <w:t xml:space="preserve"> fundamental importância na disseminação da doença na cultura de citros.</w:t>
      </w:r>
    </w:p>
    <w:p w:rsidR="0097504F" w:rsidRPr="00E979EA" w:rsidRDefault="0097504F" w:rsidP="002A0BB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Até o momento não se tem registro de variedades de </w:t>
      </w:r>
      <w:proofErr w:type="spellStart"/>
      <w:r>
        <w:rPr>
          <w:rFonts w:ascii="Times New Roman" w:hAnsi="Times New Roman" w:cs="Times New Roman"/>
          <w:sz w:val="24"/>
          <w:szCs w:val="24"/>
        </w:rPr>
        <w:t>citrus</w:t>
      </w:r>
      <w:proofErr w:type="spellEnd"/>
      <w:r>
        <w:rPr>
          <w:rFonts w:ascii="Times New Roman" w:hAnsi="Times New Roman" w:cs="Times New Roman"/>
          <w:sz w:val="24"/>
          <w:szCs w:val="24"/>
        </w:rPr>
        <w:t xml:space="preserve"> que apresentem resistência a CVC</w:t>
      </w:r>
      <w:r w:rsidR="00C834E6">
        <w:rPr>
          <w:rFonts w:ascii="Times New Roman" w:hAnsi="Times New Roman" w:cs="Times New Roman"/>
          <w:sz w:val="24"/>
          <w:szCs w:val="24"/>
        </w:rPr>
        <w:t>, sendo que os meses mais desfavoráveis para o estabelecimento da bactéria</w:t>
      </w:r>
      <w:r w:rsidR="002A0BB6">
        <w:rPr>
          <w:rFonts w:ascii="Times New Roman" w:hAnsi="Times New Roman" w:cs="Times New Roman"/>
          <w:sz w:val="24"/>
          <w:szCs w:val="24"/>
        </w:rPr>
        <w:t xml:space="preserve"> são</w:t>
      </w:r>
      <w:r w:rsidR="00C834E6">
        <w:rPr>
          <w:rFonts w:ascii="Times New Roman" w:hAnsi="Times New Roman" w:cs="Times New Roman"/>
          <w:sz w:val="24"/>
          <w:szCs w:val="24"/>
        </w:rPr>
        <w:t xml:space="preserve"> aqueles com baixas temperaturas e déficit hídrico acentuado</w:t>
      </w:r>
      <w:r>
        <w:rPr>
          <w:rFonts w:ascii="Times New Roman" w:hAnsi="Times New Roman" w:cs="Times New Roman"/>
          <w:sz w:val="24"/>
          <w:szCs w:val="24"/>
        </w:rPr>
        <w:t xml:space="preserve"> (LORENZI, 2005</w:t>
      </w:r>
      <w:r w:rsidR="002A0BB6">
        <w:rPr>
          <w:rFonts w:ascii="Times New Roman" w:hAnsi="Times New Roman" w:cs="Times New Roman"/>
          <w:sz w:val="24"/>
          <w:szCs w:val="24"/>
        </w:rPr>
        <w:t>). C</w:t>
      </w:r>
      <w:r>
        <w:rPr>
          <w:rFonts w:ascii="Times New Roman" w:hAnsi="Times New Roman" w:cs="Times New Roman"/>
          <w:sz w:val="24"/>
          <w:szCs w:val="24"/>
        </w:rPr>
        <w:t>omo os resultados do presente trabalho mostram a alta abundância e frequência, principalmente nos meses secos do ano, confere</w:t>
      </w:r>
      <w:r w:rsidR="002A0BB6">
        <w:rPr>
          <w:rFonts w:ascii="Times New Roman" w:hAnsi="Times New Roman" w:cs="Times New Roman"/>
          <w:sz w:val="24"/>
          <w:szCs w:val="24"/>
        </w:rPr>
        <w:t>m</w:t>
      </w:r>
      <w:r>
        <w:rPr>
          <w:rFonts w:ascii="Times New Roman" w:hAnsi="Times New Roman" w:cs="Times New Roman"/>
          <w:sz w:val="24"/>
          <w:szCs w:val="24"/>
        </w:rPr>
        <w:t xml:space="preserve"> a esta espécie suma importância na disseminação da bactéria na área de estudo, sendo assim a baixa eficiência na transmissão da bactéria pode ser compensada dada </w:t>
      </w:r>
      <w:r w:rsidR="002A0BB6">
        <w:rPr>
          <w:rFonts w:ascii="Times New Roman" w:hAnsi="Times New Roman" w:cs="Times New Roman"/>
          <w:sz w:val="24"/>
          <w:szCs w:val="24"/>
        </w:rPr>
        <w:t>a</w:t>
      </w:r>
      <w:r>
        <w:rPr>
          <w:rFonts w:ascii="Times New Roman" w:hAnsi="Times New Roman" w:cs="Times New Roman"/>
          <w:sz w:val="24"/>
          <w:szCs w:val="24"/>
        </w:rPr>
        <w:t>o alto</w:t>
      </w:r>
      <w:r w:rsidR="00D96E44">
        <w:rPr>
          <w:rFonts w:ascii="Times New Roman" w:hAnsi="Times New Roman" w:cs="Times New Roman"/>
          <w:sz w:val="24"/>
          <w:szCs w:val="24"/>
        </w:rPr>
        <w:t xml:space="preserve"> número de indivíduos coletados</w:t>
      </w:r>
      <w:r w:rsidR="002A0BB6">
        <w:rPr>
          <w:rFonts w:ascii="Times New Roman" w:hAnsi="Times New Roman" w:cs="Times New Roman"/>
          <w:sz w:val="24"/>
          <w:szCs w:val="24"/>
        </w:rPr>
        <w:t xml:space="preserve">, e a ausência das demais espécies </w:t>
      </w:r>
      <w:proofErr w:type="spellStart"/>
      <w:r w:rsidR="002A0BB6">
        <w:rPr>
          <w:rFonts w:ascii="Times New Roman" w:hAnsi="Times New Roman" w:cs="Times New Roman"/>
          <w:sz w:val="24"/>
          <w:szCs w:val="24"/>
        </w:rPr>
        <w:t>vetoras</w:t>
      </w:r>
      <w:proofErr w:type="spellEnd"/>
      <w:r w:rsidR="002A0BB6">
        <w:rPr>
          <w:rFonts w:ascii="Times New Roman" w:hAnsi="Times New Roman" w:cs="Times New Roman"/>
          <w:sz w:val="24"/>
          <w:szCs w:val="24"/>
        </w:rPr>
        <w:t>, assim o número de indivíduos coletados pode ser um indicador alarmante, haja vista que em situações de contaminação, esse grande número de insetos pode proliferar rapidamente a doença pelo pomar</w:t>
      </w:r>
      <w:r w:rsidR="00D96E44">
        <w:rPr>
          <w:rFonts w:ascii="Times New Roman" w:hAnsi="Times New Roman" w:cs="Times New Roman"/>
          <w:sz w:val="24"/>
          <w:szCs w:val="24"/>
        </w:rPr>
        <w:t>. Em situações de desfavoráveis a planta, com a infecção da planta pela bactéria, possivelmen</w:t>
      </w:r>
      <w:r w:rsidR="002A0BB6">
        <w:rPr>
          <w:rFonts w:ascii="Times New Roman" w:hAnsi="Times New Roman" w:cs="Times New Roman"/>
          <w:sz w:val="24"/>
          <w:szCs w:val="24"/>
        </w:rPr>
        <w:t>te,</w:t>
      </w:r>
      <w:r w:rsidR="005D4C68">
        <w:rPr>
          <w:rFonts w:ascii="Times New Roman" w:hAnsi="Times New Roman" w:cs="Times New Roman"/>
          <w:sz w:val="24"/>
          <w:szCs w:val="24"/>
        </w:rPr>
        <w:t xml:space="preserve"> esta</w:t>
      </w:r>
      <w:r w:rsidR="002A0BB6">
        <w:rPr>
          <w:rFonts w:ascii="Times New Roman" w:hAnsi="Times New Roman" w:cs="Times New Roman"/>
          <w:sz w:val="24"/>
          <w:szCs w:val="24"/>
        </w:rPr>
        <w:t xml:space="preserve"> entra em estado de latência, assim podendo levar meses ou anos até que os primeiros sintomas da doença comecem a aparecer</w:t>
      </w:r>
      <w:r w:rsidR="005D4C68">
        <w:rPr>
          <w:rFonts w:ascii="Times New Roman" w:hAnsi="Times New Roman" w:cs="Times New Roman"/>
          <w:sz w:val="24"/>
          <w:szCs w:val="24"/>
        </w:rPr>
        <w:t xml:space="preserve"> (FUNDECITRS, 2007)</w:t>
      </w:r>
      <w:r w:rsidR="002A0BB6">
        <w:rPr>
          <w:rFonts w:ascii="Times New Roman" w:hAnsi="Times New Roman" w:cs="Times New Roman"/>
          <w:sz w:val="24"/>
          <w:szCs w:val="24"/>
        </w:rPr>
        <w:t>.</w:t>
      </w:r>
      <w:r w:rsidR="00D96E44">
        <w:rPr>
          <w:rFonts w:ascii="Times New Roman" w:hAnsi="Times New Roman" w:cs="Times New Roman"/>
          <w:sz w:val="24"/>
          <w:szCs w:val="24"/>
        </w:rPr>
        <w:t xml:space="preserve"> </w:t>
      </w:r>
    </w:p>
    <w:p w:rsidR="00D0596D" w:rsidRDefault="004628EE" w:rsidP="00D0596D">
      <w:pPr>
        <w:spacing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Devido ao grande número de insetos que ocorrem em pomares, faz-se necessária uma descrição da morf</w:t>
      </w:r>
      <w:r w:rsidR="005D4C68">
        <w:rPr>
          <w:rFonts w:ascii="Times New Roman" w:hAnsi="Times New Roman" w:cs="Times New Roman"/>
          <w:color w:val="000000" w:themeColor="text1"/>
          <w:sz w:val="24"/>
          <w:szCs w:val="24"/>
        </w:rPr>
        <w:t>ologia externa</w:t>
      </w:r>
      <w:r>
        <w:rPr>
          <w:rFonts w:ascii="Times New Roman" w:hAnsi="Times New Roman" w:cs="Times New Roman"/>
          <w:color w:val="000000" w:themeColor="text1"/>
          <w:sz w:val="24"/>
          <w:szCs w:val="24"/>
        </w:rPr>
        <w:t xml:space="preserve"> do inseto, para tomadas de decisão adequadas e identificação do agente vetor da doença em pomares na região. A</w:t>
      </w:r>
      <w:r w:rsidR="00CD6FBF" w:rsidRPr="006A5EED">
        <w:rPr>
          <w:rFonts w:ascii="Times New Roman" w:hAnsi="Times New Roman" w:cs="Times New Roman"/>
          <w:color w:val="000000" w:themeColor="text1"/>
          <w:sz w:val="24"/>
          <w:szCs w:val="24"/>
        </w:rPr>
        <w:t xml:space="preserve"> espécie</w:t>
      </w:r>
      <w:r w:rsidR="00CD6FBF">
        <w:rPr>
          <w:rFonts w:ascii="Times New Roman" w:hAnsi="Times New Roman" w:cs="Times New Roman"/>
          <w:color w:val="000000" w:themeColor="text1"/>
          <w:sz w:val="24"/>
          <w:szCs w:val="24"/>
        </w:rPr>
        <w:t xml:space="preserve"> </w:t>
      </w:r>
      <w:r w:rsidR="00CD6FBF">
        <w:rPr>
          <w:rFonts w:ascii="Times New Roman" w:hAnsi="Times New Roman" w:cs="Times New Roman"/>
          <w:i/>
          <w:color w:val="000000" w:themeColor="text1"/>
          <w:sz w:val="24"/>
          <w:szCs w:val="24"/>
        </w:rPr>
        <w:t xml:space="preserve">P. </w:t>
      </w:r>
      <w:proofErr w:type="spellStart"/>
      <w:r w:rsidR="00CD6FBF">
        <w:rPr>
          <w:rFonts w:ascii="Times New Roman" w:hAnsi="Times New Roman" w:cs="Times New Roman"/>
          <w:i/>
          <w:color w:val="000000" w:themeColor="text1"/>
          <w:sz w:val="24"/>
          <w:szCs w:val="24"/>
        </w:rPr>
        <w:t>corniculata</w:t>
      </w:r>
      <w:proofErr w:type="spellEnd"/>
      <w:r w:rsidR="00CD6FBF" w:rsidRPr="006A5EED">
        <w:rPr>
          <w:rFonts w:ascii="Times New Roman" w:hAnsi="Times New Roman" w:cs="Times New Roman"/>
          <w:color w:val="000000" w:themeColor="text1"/>
          <w:sz w:val="24"/>
          <w:szCs w:val="24"/>
        </w:rPr>
        <w:t xml:space="preserve"> é caracterizada por </w:t>
      </w:r>
      <w:r w:rsidR="00CD6FBF">
        <w:rPr>
          <w:rFonts w:ascii="Times New Roman" w:hAnsi="Times New Roman" w:cs="Times New Roman"/>
          <w:color w:val="000000" w:themeColor="text1"/>
          <w:sz w:val="24"/>
          <w:szCs w:val="24"/>
        </w:rPr>
        <w:t xml:space="preserve">apresentar coloração amarelo-pálida, uma mancha de cor preta na face, as asas apresentam veias longitudinais marrons bem evidentes (Figura 2) com tamanho entre 3,8-4,15 mm (MARUCCI </w:t>
      </w:r>
      <w:r w:rsidR="00CD6FBF" w:rsidRPr="002A0BB6">
        <w:rPr>
          <w:rFonts w:ascii="Times New Roman" w:hAnsi="Times New Roman" w:cs="Times New Roman"/>
          <w:color w:val="000000" w:themeColor="text1"/>
          <w:sz w:val="24"/>
          <w:szCs w:val="24"/>
        </w:rPr>
        <w:t>et al.,</w:t>
      </w:r>
      <w:r w:rsidR="00CD6FBF">
        <w:rPr>
          <w:rFonts w:ascii="Times New Roman" w:hAnsi="Times New Roman" w:cs="Times New Roman"/>
          <w:color w:val="000000" w:themeColor="text1"/>
          <w:sz w:val="24"/>
          <w:szCs w:val="24"/>
        </w:rPr>
        <w:t xml:space="preserve"> 2002).</w:t>
      </w:r>
    </w:p>
    <w:p w:rsidR="00C11490" w:rsidRPr="002A0BB6" w:rsidRDefault="00C11490" w:rsidP="00C11490">
      <w:pPr>
        <w:spacing w:line="480" w:lineRule="auto"/>
        <w:jc w:val="both"/>
        <w:rPr>
          <w:rFonts w:ascii="Times New Roman" w:hAnsi="Times New Roman" w:cs="Times New Roman"/>
          <w:color w:val="000000" w:themeColor="text1"/>
          <w:szCs w:val="24"/>
        </w:rPr>
      </w:pPr>
      <w:r w:rsidRPr="004628EE">
        <w:rPr>
          <w:rFonts w:ascii="Times New Roman" w:hAnsi="Times New Roman" w:cs="Times New Roman"/>
          <w:b/>
          <w:color w:val="000000" w:themeColor="text1"/>
          <w:szCs w:val="24"/>
        </w:rPr>
        <w:t>Figura 2.</w:t>
      </w:r>
      <w:r w:rsidRPr="002A0BB6">
        <w:rPr>
          <w:rFonts w:ascii="Times New Roman" w:hAnsi="Times New Roman" w:cs="Times New Roman"/>
          <w:color w:val="000000" w:themeColor="text1"/>
          <w:szCs w:val="24"/>
        </w:rPr>
        <w:t xml:space="preserve"> </w:t>
      </w:r>
      <w:proofErr w:type="spellStart"/>
      <w:r w:rsidRPr="002A0BB6">
        <w:rPr>
          <w:rFonts w:ascii="Times New Roman" w:hAnsi="Times New Roman" w:cs="Times New Roman"/>
          <w:i/>
          <w:color w:val="000000" w:themeColor="text1"/>
          <w:szCs w:val="24"/>
        </w:rPr>
        <w:t>Plesiommata</w:t>
      </w:r>
      <w:proofErr w:type="spellEnd"/>
      <w:r w:rsidRPr="002A0BB6">
        <w:rPr>
          <w:rFonts w:ascii="Times New Roman" w:hAnsi="Times New Roman" w:cs="Times New Roman"/>
          <w:i/>
          <w:color w:val="000000" w:themeColor="text1"/>
          <w:szCs w:val="24"/>
        </w:rPr>
        <w:t xml:space="preserve"> </w:t>
      </w:r>
      <w:proofErr w:type="spellStart"/>
      <w:r w:rsidRPr="002A0BB6">
        <w:rPr>
          <w:rFonts w:ascii="Times New Roman" w:hAnsi="Times New Roman" w:cs="Times New Roman"/>
          <w:i/>
          <w:color w:val="000000" w:themeColor="text1"/>
          <w:szCs w:val="24"/>
        </w:rPr>
        <w:t>corniculata</w:t>
      </w:r>
      <w:proofErr w:type="spellEnd"/>
      <w:r w:rsidRPr="002A0BB6">
        <w:rPr>
          <w:rFonts w:ascii="Times New Roman" w:hAnsi="Times New Roman" w:cs="Times New Roman"/>
          <w:i/>
          <w:color w:val="000000" w:themeColor="text1"/>
          <w:szCs w:val="24"/>
        </w:rPr>
        <w:t xml:space="preserve"> </w:t>
      </w:r>
      <w:r w:rsidRPr="002A0BB6">
        <w:rPr>
          <w:rFonts w:ascii="Times New Roman" w:hAnsi="Times New Roman" w:cs="Times New Roman"/>
          <w:color w:val="000000" w:themeColor="text1"/>
          <w:szCs w:val="24"/>
        </w:rPr>
        <w:t xml:space="preserve">(YOUNG, 1977) em vista lateral. </w:t>
      </w:r>
    </w:p>
    <w:p w:rsidR="006C4547" w:rsidRPr="00D0596D" w:rsidRDefault="00F063DE" w:rsidP="00D0596D">
      <w:pPr>
        <w:spacing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229.5pt;mso-left-percent:-10001;mso-top-percent:-10001;mso-position-horizontal:absolute;mso-position-horizontal-relative:char;mso-position-vertical:absolute;mso-position-vertical-relative:line;mso-left-percent:-10001;mso-top-percent:-10001">
            <v:imagedata r:id="rId11" o:title="Sem título" croptop="17366f"/>
          </v:shape>
        </w:pict>
      </w:r>
    </w:p>
    <w:p w:rsidR="005F6E9F" w:rsidRDefault="005F6E9F" w:rsidP="00E979EA">
      <w:pPr>
        <w:spacing w:line="480" w:lineRule="auto"/>
        <w:jc w:val="both"/>
        <w:rPr>
          <w:rFonts w:ascii="Times New Roman" w:hAnsi="Times New Roman" w:cs="Times New Roman"/>
          <w:sz w:val="24"/>
        </w:rPr>
      </w:pPr>
      <w:r w:rsidRPr="00E979EA">
        <w:rPr>
          <w:rFonts w:ascii="Times New Roman" w:hAnsi="Times New Roman" w:cs="Times New Roman"/>
          <w:sz w:val="24"/>
        </w:rPr>
        <w:t>CONCLUSÕES</w:t>
      </w:r>
    </w:p>
    <w:p w:rsidR="005D4C68" w:rsidRDefault="004628EE" w:rsidP="006C0AC1">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Com base na análise de dados pode-se concluir que a espécie </w:t>
      </w:r>
      <w:r>
        <w:rPr>
          <w:rFonts w:ascii="Times New Roman" w:hAnsi="Times New Roman" w:cs="Times New Roman"/>
          <w:i/>
          <w:sz w:val="24"/>
        </w:rPr>
        <w:t xml:space="preserve">P. </w:t>
      </w:r>
      <w:proofErr w:type="spellStart"/>
      <w:r>
        <w:rPr>
          <w:rFonts w:ascii="Times New Roman" w:hAnsi="Times New Roman" w:cs="Times New Roman"/>
          <w:i/>
          <w:sz w:val="24"/>
        </w:rPr>
        <w:t>corniculata</w:t>
      </w:r>
      <w:proofErr w:type="spellEnd"/>
      <w:r>
        <w:rPr>
          <w:rFonts w:ascii="Times New Roman" w:hAnsi="Times New Roman" w:cs="Times New Roman"/>
          <w:i/>
          <w:sz w:val="24"/>
        </w:rPr>
        <w:t xml:space="preserve"> </w:t>
      </w:r>
      <w:r>
        <w:rPr>
          <w:rFonts w:ascii="Times New Roman" w:hAnsi="Times New Roman" w:cs="Times New Roman"/>
          <w:sz w:val="24"/>
        </w:rPr>
        <w:t>Young (1977), apesar de ter baixa eficiência na transmissão da CVC, é de suma importância para a regi</w:t>
      </w:r>
      <w:r w:rsidR="006C0AC1">
        <w:rPr>
          <w:rFonts w:ascii="Times New Roman" w:hAnsi="Times New Roman" w:cs="Times New Roman"/>
          <w:sz w:val="24"/>
        </w:rPr>
        <w:t>ão.</w:t>
      </w:r>
      <w:r>
        <w:rPr>
          <w:rFonts w:ascii="Times New Roman" w:hAnsi="Times New Roman" w:cs="Times New Roman"/>
          <w:sz w:val="24"/>
        </w:rPr>
        <w:t xml:space="preserve"> A ocorrência desses insetos</w:t>
      </w:r>
      <w:r w:rsidR="006C0AC1">
        <w:rPr>
          <w:rFonts w:ascii="Times New Roman" w:hAnsi="Times New Roman" w:cs="Times New Roman"/>
          <w:sz w:val="24"/>
        </w:rPr>
        <w:t>, com índices faunísticos elevados,</w:t>
      </w:r>
      <w:r>
        <w:rPr>
          <w:rFonts w:ascii="Times New Roman" w:hAnsi="Times New Roman" w:cs="Times New Roman"/>
          <w:sz w:val="24"/>
        </w:rPr>
        <w:t xml:space="preserve"> </w:t>
      </w:r>
      <w:r w:rsidR="006C0AC1">
        <w:rPr>
          <w:rFonts w:ascii="Times New Roman" w:hAnsi="Times New Roman" w:cs="Times New Roman"/>
          <w:sz w:val="24"/>
        </w:rPr>
        <w:t xml:space="preserve">nos meses mais secos e com pouca chuva coincide com o período mais favorável ao estabelecimento da doença na planta. </w:t>
      </w:r>
    </w:p>
    <w:p w:rsidR="006C0AC1" w:rsidRPr="005D4C68" w:rsidRDefault="005A42CE" w:rsidP="006C0AC1">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Com base nos índices faunísticos e na eficiência de transmissão de estirpes de </w:t>
      </w:r>
      <w:r>
        <w:rPr>
          <w:rFonts w:ascii="Times New Roman" w:hAnsi="Times New Roman" w:cs="Times New Roman"/>
          <w:i/>
          <w:sz w:val="24"/>
        </w:rPr>
        <w:t>X. fastidiosa</w:t>
      </w:r>
      <w:r>
        <w:rPr>
          <w:rFonts w:ascii="Times New Roman" w:hAnsi="Times New Roman" w:cs="Times New Roman"/>
          <w:sz w:val="24"/>
        </w:rPr>
        <w:t xml:space="preserve">, levando em consideração a ausência de outras espécies </w:t>
      </w:r>
      <w:proofErr w:type="spellStart"/>
      <w:r>
        <w:rPr>
          <w:rFonts w:ascii="Times New Roman" w:hAnsi="Times New Roman" w:cs="Times New Roman"/>
          <w:sz w:val="24"/>
        </w:rPr>
        <w:t>vetoras</w:t>
      </w:r>
      <w:proofErr w:type="spellEnd"/>
      <w:r>
        <w:rPr>
          <w:rFonts w:ascii="Times New Roman" w:hAnsi="Times New Roman" w:cs="Times New Roman"/>
          <w:sz w:val="24"/>
        </w:rPr>
        <w:t xml:space="preserve">, </w:t>
      </w:r>
      <w:r w:rsidR="005D4C68">
        <w:rPr>
          <w:rFonts w:ascii="Times New Roman" w:hAnsi="Times New Roman" w:cs="Times New Roman"/>
          <w:i/>
          <w:sz w:val="24"/>
        </w:rPr>
        <w:t xml:space="preserve">P. </w:t>
      </w:r>
      <w:proofErr w:type="spellStart"/>
      <w:r w:rsidR="005D4C68">
        <w:rPr>
          <w:rFonts w:ascii="Times New Roman" w:hAnsi="Times New Roman" w:cs="Times New Roman"/>
          <w:i/>
          <w:sz w:val="24"/>
        </w:rPr>
        <w:t>corniculata</w:t>
      </w:r>
      <w:proofErr w:type="spellEnd"/>
      <w:r w:rsidR="005D4C68">
        <w:rPr>
          <w:rFonts w:ascii="Times New Roman" w:hAnsi="Times New Roman" w:cs="Times New Roman"/>
          <w:i/>
          <w:sz w:val="24"/>
        </w:rPr>
        <w:t xml:space="preserve"> </w:t>
      </w:r>
      <w:r w:rsidR="005D4C68">
        <w:rPr>
          <w:rFonts w:ascii="Times New Roman" w:hAnsi="Times New Roman" w:cs="Times New Roman"/>
          <w:sz w:val="24"/>
        </w:rPr>
        <w:t xml:space="preserve">foi a principal </w:t>
      </w:r>
      <w:proofErr w:type="spellStart"/>
      <w:r w:rsidR="005D4C68">
        <w:rPr>
          <w:rFonts w:ascii="Times New Roman" w:hAnsi="Times New Roman" w:cs="Times New Roman"/>
          <w:sz w:val="24"/>
        </w:rPr>
        <w:t>vetora</w:t>
      </w:r>
      <w:proofErr w:type="spellEnd"/>
      <w:r w:rsidR="005D4C68">
        <w:rPr>
          <w:rFonts w:ascii="Times New Roman" w:hAnsi="Times New Roman" w:cs="Times New Roman"/>
          <w:sz w:val="24"/>
        </w:rPr>
        <w:t xml:space="preserve"> da bactéria presente na área de estudo.</w:t>
      </w:r>
    </w:p>
    <w:p w:rsidR="00D96E44" w:rsidRDefault="006C0AC1" w:rsidP="006C0AC1">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Concluindo assim que, quaisquer medidas de controle de pragas, devem ser tomadas nos meses de maior abundância da espécie. </w:t>
      </w:r>
      <w:r w:rsidR="00D96E44">
        <w:rPr>
          <w:rFonts w:ascii="Times New Roman" w:hAnsi="Times New Roman" w:cs="Times New Roman"/>
          <w:sz w:val="24"/>
        </w:rPr>
        <w:t>Devido ao longo período de uso do pom</w:t>
      </w:r>
      <w:r w:rsidR="004628EE">
        <w:rPr>
          <w:rFonts w:ascii="Times New Roman" w:hAnsi="Times New Roman" w:cs="Times New Roman"/>
          <w:sz w:val="24"/>
        </w:rPr>
        <w:t>ar recomenda-se</w:t>
      </w:r>
      <w:r w:rsidR="00D96E44">
        <w:rPr>
          <w:rFonts w:ascii="Times New Roman" w:hAnsi="Times New Roman" w:cs="Times New Roman"/>
          <w:sz w:val="24"/>
        </w:rPr>
        <w:t xml:space="preserve"> estudo</w:t>
      </w:r>
      <w:r w:rsidR="00456CB3">
        <w:rPr>
          <w:rFonts w:ascii="Times New Roman" w:hAnsi="Times New Roman" w:cs="Times New Roman"/>
          <w:sz w:val="24"/>
        </w:rPr>
        <w:t>s</w:t>
      </w:r>
      <w:r w:rsidR="00D96E44">
        <w:rPr>
          <w:rFonts w:ascii="Times New Roman" w:hAnsi="Times New Roman" w:cs="Times New Roman"/>
          <w:sz w:val="24"/>
        </w:rPr>
        <w:t xml:space="preserve"> mais detalhado</w:t>
      </w:r>
      <w:r w:rsidR="00456CB3">
        <w:rPr>
          <w:rFonts w:ascii="Times New Roman" w:hAnsi="Times New Roman" w:cs="Times New Roman"/>
          <w:sz w:val="24"/>
        </w:rPr>
        <w:t>s</w:t>
      </w:r>
      <w:r w:rsidR="00D96E44">
        <w:rPr>
          <w:rFonts w:ascii="Times New Roman" w:hAnsi="Times New Roman" w:cs="Times New Roman"/>
          <w:sz w:val="24"/>
        </w:rPr>
        <w:t xml:space="preserve"> sobre a CVC, pois em caso de plantas infectadas a tomada de decisão deve levar em consideração todo o processo de manejo da doença.</w:t>
      </w:r>
    </w:p>
    <w:p w:rsidR="00D96E44" w:rsidRDefault="00D96E44" w:rsidP="00456CB3">
      <w:pPr>
        <w:spacing w:line="480" w:lineRule="auto"/>
        <w:ind w:firstLine="709"/>
        <w:jc w:val="both"/>
        <w:rPr>
          <w:rFonts w:ascii="Times New Roman" w:hAnsi="Times New Roman" w:cs="Times New Roman"/>
          <w:sz w:val="24"/>
        </w:rPr>
      </w:pPr>
      <w:r>
        <w:rPr>
          <w:rFonts w:ascii="Times New Roman" w:hAnsi="Times New Roman" w:cs="Times New Roman"/>
          <w:sz w:val="24"/>
        </w:rPr>
        <w:lastRenderedPageBreak/>
        <w:t>O manejo da doença deve começar com a identificação</w:t>
      </w:r>
      <w:r w:rsidR="004628EE">
        <w:rPr>
          <w:rFonts w:ascii="Times New Roman" w:hAnsi="Times New Roman" w:cs="Times New Roman"/>
          <w:sz w:val="24"/>
        </w:rPr>
        <w:t xml:space="preserve"> e compreensão da flutuação populacional e os meses de maior ocorrência</w:t>
      </w:r>
      <w:r>
        <w:rPr>
          <w:rFonts w:ascii="Times New Roman" w:hAnsi="Times New Roman" w:cs="Times New Roman"/>
          <w:sz w:val="24"/>
        </w:rPr>
        <w:t xml:space="preserve"> </w:t>
      </w:r>
      <w:r w:rsidR="004628EE">
        <w:rPr>
          <w:rFonts w:ascii="Times New Roman" w:hAnsi="Times New Roman" w:cs="Times New Roman"/>
          <w:sz w:val="24"/>
        </w:rPr>
        <w:t xml:space="preserve">dos insetos vetores; identificação </w:t>
      </w:r>
      <w:r>
        <w:rPr>
          <w:rFonts w:ascii="Times New Roman" w:hAnsi="Times New Roman" w:cs="Times New Roman"/>
          <w:sz w:val="24"/>
        </w:rPr>
        <w:t>dos sintomas típicos da doença na planta, principalmente por que isso significa estágio avançado de infecção, corte raso de áreas infectadas; uso de mudas sadias</w:t>
      </w:r>
      <w:r w:rsidR="000F53AE">
        <w:rPr>
          <w:rFonts w:ascii="Times New Roman" w:hAnsi="Times New Roman" w:cs="Times New Roman"/>
          <w:sz w:val="24"/>
        </w:rPr>
        <w:t xml:space="preserve"> no replantio; controle de cigarrinhas, podendo ser o controle biológico, a retirada ou manutenção da vegetação espontânea (atentando para os casos onde a plantas daninhas são hospedeiros defin</w:t>
      </w:r>
      <w:r w:rsidR="005D4C68">
        <w:rPr>
          <w:rFonts w:ascii="Times New Roman" w:hAnsi="Times New Roman" w:cs="Times New Roman"/>
          <w:sz w:val="24"/>
        </w:rPr>
        <w:t>itivos ou apenas alternativos).</w:t>
      </w:r>
    </w:p>
    <w:p w:rsidR="005D4C68" w:rsidRPr="00AF1AC3" w:rsidRDefault="005D4C68" w:rsidP="00456CB3">
      <w:pPr>
        <w:spacing w:line="480" w:lineRule="auto"/>
        <w:ind w:firstLine="709"/>
        <w:jc w:val="both"/>
        <w:rPr>
          <w:rFonts w:ascii="Times New Roman" w:hAnsi="Times New Roman" w:cs="Times New Roman"/>
          <w:sz w:val="24"/>
        </w:rPr>
      </w:pPr>
      <w:r>
        <w:rPr>
          <w:rFonts w:ascii="Times New Roman" w:hAnsi="Times New Roman" w:cs="Times New Roman"/>
          <w:sz w:val="24"/>
        </w:rPr>
        <w:t>Para o controle de cigarrinhas recomenda-se analisar a preferência de alimentação da espécie por gramíneas e plantas espontâneas ou os citros, sendo assim, em caso da ocorrência da espécie nas plantas daninhas é preferível manter essa vegetação, assim elas não irão atacar o citros, já em casos onde elas utilizam essa vegetação apenas para abrigo e tem preferido o citros, recomenda-se o corte dessas plantas (tratos culturais) para controlar a comunidade de insetos.</w:t>
      </w:r>
    </w:p>
    <w:p w:rsidR="00D348F0" w:rsidRPr="00E979EA" w:rsidRDefault="00E979EA" w:rsidP="00E979EA">
      <w:pPr>
        <w:spacing w:line="480" w:lineRule="auto"/>
        <w:jc w:val="both"/>
        <w:rPr>
          <w:rFonts w:ascii="Times New Roman" w:hAnsi="Times New Roman" w:cs="Times New Roman"/>
          <w:sz w:val="24"/>
        </w:rPr>
      </w:pPr>
      <w:r w:rsidRPr="00E979EA">
        <w:rPr>
          <w:rFonts w:ascii="Times New Roman" w:hAnsi="Times New Roman" w:cs="Times New Roman"/>
          <w:sz w:val="24"/>
        </w:rPr>
        <w:t>AGRA</w:t>
      </w:r>
      <w:r w:rsidR="00D22988" w:rsidRPr="00E979EA">
        <w:rPr>
          <w:rFonts w:ascii="Times New Roman" w:hAnsi="Times New Roman" w:cs="Times New Roman"/>
          <w:sz w:val="24"/>
        </w:rPr>
        <w:t>DECIMENTOS</w:t>
      </w:r>
    </w:p>
    <w:p w:rsidR="00E979EA" w:rsidRPr="00E979EA" w:rsidRDefault="00E979EA" w:rsidP="00456CB3">
      <w:pPr>
        <w:spacing w:line="480" w:lineRule="auto"/>
        <w:ind w:firstLine="709"/>
        <w:jc w:val="both"/>
        <w:rPr>
          <w:rFonts w:ascii="Times New Roman" w:hAnsi="Times New Roman" w:cs="Times New Roman"/>
          <w:sz w:val="24"/>
        </w:rPr>
      </w:pPr>
      <w:r w:rsidRPr="00E979EA">
        <w:rPr>
          <w:rFonts w:ascii="Times New Roman" w:hAnsi="Times New Roman" w:cs="Times New Roman"/>
          <w:sz w:val="24"/>
        </w:rPr>
        <w:t xml:space="preserve">Agradeço ao Prof. </w:t>
      </w:r>
      <w:proofErr w:type="spellStart"/>
      <w:r w:rsidRPr="00E979EA">
        <w:rPr>
          <w:rFonts w:ascii="Times New Roman" w:hAnsi="Times New Roman" w:cs="Times New Roman"/>
          <w:sz w:val="24"/>
        </w:rPr>
        <w:t>Adenomar</w:t>
      </w:r>
      <w:proofErr w:type="spellEnd"/>
      <w:r w:rsidRPr="00E979EA">
        <w:rPr>
          <w:rFonts w:ascii="Times New Roman" w:hAnsi="Times New Roman" w:cs="Times New Roman"/>
          <w:sz w:val="24"/>
        </w:rPr>
        <w:t xml:space="preserve"> Neves de Carvalho pel</w:t>
      </w:r>
      <w:r w:rsidR="0023320F">
        <w:rPr>
          <w:rFonts w:ascii="Times New Roman" w:hAnsi="Times New Roman" w:cs="Times New Roman"/>
          <w:sz w:val="24"/>
        </w:rPr>
        <w:t>a orientação</w:t>
      </w:r>
      <w:r w:rsidRPr="00E979EA">
        <w:rPr>
          <w:rFonts w:ascii="Times New Roman" w:hAnsi="Times New Roman" w:cs="Times New Roman"/>
          <w:sz w:val="24"/>
        </w:rPr>
        <w:t xml:space="preserve"> do trabalho, ao Prof. José Augusto </w:t>
      </w:r>
      <w:proofErr w:type="spellStart"/>
      <w:r w:rsidRPr="00E979EA">
        <w:rPr>
          <w:rFonts w:ascii="Times New Roman" w:hAnsi="Times New Roman" w:cs="Times New Roman"/>
          <w:sz w:val="24"/>
        </w:rPr>
        <w:t>Teston</w:t>
      </w:r>
      <w:proofErr w:type="spellEnd"/>
      <w:r w:rsidRPr="00E979EA">
        <w:rPr>
          <w:rFonts w:ascii="Times New Roman" w:hAnsi="Times New Roman" w:cs="Times New Roman"/>
          <w:sz w:val="24"/>
        </w:rPr>
        <w:t xml:space="preserve">, que cedeu o material coletado para análise, sem o qual o presente trabalho não seria possível, à Diretoria de Pesquisa-PROPPIT da UFOPA </w:t>
      </w:r>
      <w:r w:rsidR="0023320F">
        <w:rPr>
          <w:rFonts w:ascii="Times New Roman" w:hAnsi="Times New Roman" w:cs="Times New Roman"/>
          <w:sz w:val="24"/>
        </w:rPr>
        <w:t>pela concessão da bolsa PIBIC</w:t>
      </w:r>
      <w:r w:rsidRPr="00E979EA">
        <w:rPr>
          <w:rFonts w:ascii="Times New Roman" w:hAnsi="Times New Roman" w:cs="Times New Roman"/>
          <w:sz w:val="24"/>
        </w:rPr>
        <w:t xml:space="preserve">. </w:t>
      </w:r>
      <w:r w:rsidR="00F063DE">
        <w:rPr>
          <w:rFonts w:ascii="Times New Roman" w:hAnsi="Times New Roman" w:cs="Times New Roman"/>
          <w:sz w:val="24"/>
        </w:rPr>
        <w:t>E aos meus pais, Janilda Vidal Praciano e José de Alencar Godinho Guimarães, por todo apoio e incentivo durante todo o trabalho.</w:t>
      </w:r>
    </w:p>
    <w:p w:rsidR="005F6E9F" w:rsidRPr="00783599" w:rsidRDefault="00E979EA" w:rsidP="00E979EA">
      <w:pPr>
        <w:spacing w:line="480" w:lineRule="auto"/>
        <w:jc w:val="both"/>
        <w:rPr>
          <w:rFonts w:ascii="Times New Roman" w:hAnsi="Times New Roman" w:cs="Times New Roman"/>
          <w:sz w:val="28"/>
        </w:rPr>
      </w:pPr>
      <w:r w:rsidRPr="00E979EA">
        <w:rPr>
          <w:rFonts w:ascii="Times New Roman" w:hAnsi="Times New Roman" w:cs="Times New Roman"/>
          <w:sz w:val="24"/>
        </w:rPr>
        <w:t>REFERÊNCIAS</w:t>
      </w:r>
    </w:p>
    <w:p w:rsidR="00B21C54" w:rsidRDefault="00783599" w:rsidP="00B21C54">
      <w:pPr>
        <w:spacing w:after="240" w:line="360" w:lineRule="auto"/>
        <w:jc w:val="both"/>
        <w:rPr>
          <w:rFonts w:ascii="Times New Roman" w:hAnsi="Times New Roman" w:cs="Times New Roman"/>
          <w:sz w:val="24"/>
        </w:rPr>
      </w:pPr>
      <w:r w:rsidRPr="00783599">
        <w:rPr>
          <w:rFonts w:ascii="Times New Roman" w:hAnsi="Times New Roman" w:cs="Times New Roman"/>
          <w:sz w:val="24"/>
        </w:rPr>
        <w:t xml:space="preserve">AZEVEDO-FILHO, W.S. de; CARVALHO, G.S. </w:t>
      </w:r>
      <w:r w:rsidRPr="00FE462A">
        <w:rPr>
          <w:rFonts w:ascii="Times New Roman" w:hAnsi="Times New Roman" w:cs="Times New Roman"/>
          <w:b/>
          <w:sz w:val="24"/>
        </w:rPr>
        <w:t>Cigarrinhas de Citros no Rio Grande do Sul: Taxonomia</w:t>
      </w:r>
      <w:r w:rsidRPr="00783599">
        <w:rPr>
          <w:rFonts w:ascii="Times New Roman" w:hAnsi="Times New Roman" w:cs="Times New Roman"/>
          <w:sz w:val="24"/>
        </w:rPr>
        <w:t xml:space="preserve">. ISBN 85-7430-579-0, Porto Alegre: </w:t>
      </w:r>
      <w:r w:rsidRPr="00FE462A">
        <w:rPr>
          <w:rFonts w:ascii="Times New Roman" w:hAnsi="Times New Roman" w:cs="Times New Roman"/>
          <w:sz w:val="24"/>
        </w:rPr>
        <w:t>EDIPUCRS.</w:t>
      </w:r>
      <w:r>
        <w:rPr>
          <w:rFonts w:ascii="Times New Roman" w:hAnsi="Times New Roman" w:cs="Times New Roman"/>
          <w:sz w:val="24"/>
        </w:rPr>
        <w:t xml:space="preserve"> 141p, 2006.</w:t>
      </w:r>
    </w:p>
    <w:p w:rsidR="00935408" w:rsidRPr="001B43ED" w:rsidRDefault="00935408" w:rsidP="00E979EA">
      <w:pPr>
        <w:spacing w:line="480" w:lineRule="auto"/>
        <w:jc w:val="both"/>
        <w:rPr>
          <w:rFonts w:ascii="Times New Roman" w:hAnsi="Times New Roman" w:cs="Times New Roman"/>
          <w:sz w:val="28"/>
        </w:rPr>
      </w:pPr>
      <w:r>
        <w:rPr>
          <w:rFonts w:ascii="Times New Roman" w:hAnsi="Times New Roman" w:cs="Times New Roman"/>
          <w:sz w:val="24"/>
        </w:rPr>
        <w:lastRenderedPageBreak/>
        <w:t xml:space="preserve">COELHO, J.H.C.; XIMENES, N.L.; FELIPPE, M.R.; MONTESINO, L.H.; GARBIM, L.F.; SANCHES, A.L.; PRIA-JUNIOR, W.D.; YAMAMOTO, P.T. </w:t>
      </w:r>
      <w:proofErr w:type="spellStart"/>
      <w:r>
        <w:rPr>
          <w:rFonts w:ascii="Times New Roman" w:hAnsi="Times New Roman" w:cs="Times New Roman"/>
          <w:sz w:val="24"/>
        </w:rPr>
        <w:t>Faunistic</w:t>
      </w:r>
      <w:proofErr w:type="spellEnd"/>
      <w:r>
        <w:rPr>
          <w:rFonts w:ascii="Times New Roman" w:hAnsi="Times New Roman" w:cs="Times New Roman"/>
          <w:sz w:val="24"/>
        </w:rPr>
        <w:t xml:space="preserve"> </w:t>
      </w:r>
      <w:proofErr w:type="spellStart"/>
      <w:r>
        <w:rPr>
          <w:rFonts w:ascii="Times New Roman" w:hAnsi="Times New Roman" w:cs="Times New Roman"/>
          <w:sz w:val="24"/>
        </w:rPr>
        <w:t>Analysis</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Sharpshooters</w:t>
      </w:r>
      <w:proofErr w:type="spellEnd"/>
      <w:r>
        <w:rPr>
          <w:rFonts w:ascii="Times New Roman" w:hAnsi="Times New Roman" w:cs="Times New Roman"/>
          <w:sz w:val="24"/>
        </w:rPr>
        <w:t xml:space="preserve"> (</w:t>
      </w:r>
      <w:proofErr w:type="spellStart"/>
      <w:r>
        <w:rPr>
          <w:rFonts w:ascii="Times New Roman" w:hAnsi="Times New Roman" w:cs="Times New Roman"/>
          <w:sz w:val="24"/>
        </w:rPr>
        <w:t>Hemiptera</w:t>
      </w:r>
      <w:proofErr w:type="spellEnd"/>
      <w:r>
        <w:rPr>
          <w:rFonts w:ascii="Times New Roman" w:hAnsi="Times New Roman" w:cs="Times New Roman"/>
          <w:sz w:val="24"/>
        </w:rPr>
        <w:t xml:space="preserve">: </w:t>
      </w:r>
      <w:proofErr w:type="spellStart"/>
      <w:r>
        <w:rPr>
          <w:rFonts w:ascii="Times New Roman" w:hAnsi="Times New Roman" w:cs="Times New Roman"/>
          <w:sz w:val="24"/>
        </w:rPr>
        <w:t>Auchenorrhyncha</w:t>
      </w:r>
      <w:proofErr w:type="spellEnd"/>
      <w:r>
        <w:rPr>
          <w:rFonts w:ascii="Times New Roman" w:hAnsi="Times New Roman" w:cs="Times New Roman"/>
          <w:sz w:val="24"/>
        </w:rPr>
        <w:t xml:space="preserve">, </w:t>
      </w:r>
      <w:proofErr w:type="spellStart"/>
      <w:r>
        <w:rPr>
          <w:rFonts w:ascii="Times New Roman" w:hAnsi="Times New Roman" w:cs="Times New Roman"/>
          <w:sz w:val="24"/>
        </w:rPr>
        <w:t>Cicadellidae</w:t>
      </w:r>
      <w:proofErr w:type="spellEnd"/>
      <w:r>
        <w:rPr>
          <w:rFonts w:ascii="Times New Roman" w:hAnsi="Times New Roman" w:cs="Times New Roman"/>
          <w:sz w:val="24"/>
        </w:rPr>
        <w:t>) in a ‘</w:t>
      </w:r>
      <w:proofErr w:type="spellStart"/>
      <w:r>
        <w:rPr>
          <w:rFonts w:ascii="Times New Roman" w:hAnsi="Times New Roman" w:cs="Times New Roman"/>
          <w:sz w:val="24"/>
        </w:rPr>
        <w:t>Westin</w:t>
      </w:r>
      <w:proofErr w:type="spellEnd"/>
      <w:r>
        <w:rPr>
          <w:rFonts w:ascii="Times New Roman" w:hAnsi="Times New Roman" w:cs="Times New Roman"/>
          <w:sz w:val="24"/>
        </w:rPr>
        <w:t xml:space="preserve">’ </w:t>
      </w:r>
      <w:proofErr w:type="spellStart"/>
      <w:r>
        <w:rPr>
          <w:rFonts w:ascii="Times New Roman" w:hAnsi="Times New Roman" w:cs="Times New Roman"/>
          <w:sz w:val="24"/>
        </w:rPr>
        <w:t>Sweet</w:t>
      </w:r>
      <w:proofErr w:type="spellEnd"/>
      <w:r>
        <w:rPr>
          <w:rFonts w:ascii="Times New Roman" w:hAnsi="Times New Roman" w:cs="Times New Roman"/>
          <w:sz w:val="24"/>
        </w:rPr>
        <w:t xml:space="preserve"> Orange </w:t>
      </w:r>
      <w:proofErr w:type="spellStart"/>
      <w:r>
        <w:rPr>
          <w:rFonts w:ascii="Times New Roman" w:hAnsi="Times New Roman" w:cs="Times New Roman"/>
          <w:sz w:val="24"/>
        </w:rPr>
        <w:t>Orchard</w:t>
      </w:r>
      <w:proofErr w:type="spellEnd"/>
      <w:r>
        <w:rPr>
          <w:rFonts w:ascii="Times New Roman" w:hAnsi="Times New Roman" w:cs="Times New Roman"/>
          <w:sz w:val="24"/>
        </w:rPr>
        <w:t xml:space="preserve">. </w:t>
      </w:r>
      <w:r>
        <w:rPr>
          <w:rFonts w:ascii="Times New Roman" w:hAnsi="Times New Roman" w:cs="Times New Roman"/>
          <w:b/>
          <w:sz w:val="24"/>
        </w:rPr>
        <w:t xml:space="preserve">Neotropical </w:t>
      </w:r>
      <w:proofErr w:type="spellStart"/>
      <w:r>
        <w:rPr>
          <w:rFonts w:ascii="Times New Roman" w:hAnsi="Times New Roman" w:cs="Times New Roman"/>
          <w:b/>
          <w:sz w:val="24"/>
        </w:rPr>
        <w:t>Entomology</w:t>
      </w:r>
      <w:proofErr w:type="spellEnd"/>
      <w:r>
        <w:rPr>
          <w:rFonts w:ascii="Times New Roman" w:hAnsi="Times New Roman" w:cs="Times New Roman"/>
          <w:b/>
          <w:sz w:val="24"/>
        </w:rPr>
        <w:t xml:space="preserve">, </w:t>
      </w:r>
      <w:r w:rsidR="00162344" w:rsidRPr="00162344">
        <w:rPr>
          <w:rFonts w:ascii="Times New Roman" w:hAnsi="Times New Roman" w:cs="Times New Roman"/>
          <w:sz w:val="24"/>
        </w:rPr>
        <w:t>v.</w:t>
      </w:r>
      <w:r w:rsidR="00162344">
        <w:rPr>
          <w:rFonts w:ascii="Times New Roman" w:hAnsi="Times New Roman" w:cs="Times New Roman"/>
          <w:b/>
          <w:sz w:val="24"/>
        </w:rPr>
        <w:t xml:space="preserve"> </w:t>
      </w:r>
      <w:r>
        <w:rPr>
          <w:rFonts w:ascii="Times New Roman" w:hAnsi="Times New Roman" w:cs="Times New Roman"/>
          <w:sz w:val="24"/>
        </w:rPr>
        <w:t>37(4), p. 449-456, 2008.</w:t>
      </w:r>
    </w:p>
    <w:p w:rsidR="001B43ED" w:rsidRPr="001B43ED" w:rsidRDefault="001B43ED" w:rsidP="001B43ED">
      <w:pPr>
        <w:spacing w:after="240" w:line="360" w:lineRule="auto"/>
        <w:jc w:val="both"/>
        <w:rPr>
          <w:rFonts w:ascii="Times New Roman" w:hAnsi="Times New Roman" w:cs="Times New Roman"/>
          <w:sz w:val="24"/>
          <w:lang w:val="en-US"/>
        </w:rPr>
      </w:pPr>
      <w:r>
        <w:rPr>
          <w:rFonts w:ascii="Times New Roman" w:hAnsi="Times New Roman" w:cs="Times New Roman"/>
          <w:sz w:val="24"/>
        </w:rPr>
        <w:t>DELFINA, M.C.&amp; TESTON, J.A</w:t>
      </w:r>
      <w:r w:rsidRPr="001B43ED">
        <w:rPr>
          <w:rFonts w:ascii="Times New Roman" w:hAnsi="Times New Roman" w:cs="Times New Roman"/>
          <w:sz w:val="24"/>
        </w:rPr>
        <w:t xml:space="preserve">. </w:t>
      </w:r>
      <w:proofErr w:type="spellStart"/>
      <w:r w:rsidRPr="001B43ED">
        <w:rPr>
          <w:rFonts w:ascii="Times New Roman" w:hAnsi="Times New Roman" w:cs="Times New Roman"/>
          <w:sz w:val="24"/>
        </w:rPr>
        <w:t>Ar</w:t>
      </w:r>
      <w:r w:rsidR="00AD1172">
        <w:rPr>
          <w:rFonts w:ascii="Times New Roman" w:hAnsi="Times New Roman" w:cs="Times New Roman"/>
          <w:sz w:val="24"/>
        </w:rPr>
        <w:t>c</w:t>
      </w:r>
      <w:r w:rsidRPr="001B43ED">
        <w:rPr>
          <w:rFonts w:ascii="Times New Roman" w:hAnsi="Times New Roman" w:cs="Times New Roman"/>
          <w:sz w:val="24"/>
        </w:rPr>
        <w:t>tiinae</w:t>
      </w:r>
      <w:proofErr w:type="spellEnd"/>
      <w:r w:rsidRPr="001B43ED">
        <w:rPr>
          <w:rFonts w:ascii="Times New Roman" w:hAnsi="Times New Roman" w:cs="Times New Roman"/>
          <w:sz w:val="24"/>
        </w:rPr>
        <w:t xml:space="preserve"> (</w:t>
      </w:r>
      <w:proofErr w:type="spellStart"/>
      <w:r w:rsidRPr="001B43ED">
        <w:rPr>
          <w:rFonts w:ascii="Times New Roman" w:hAnsi="Times New Roman" w:cs="Times New Roman"/>
          <w:sz w:val="24"/>
        </w:rPr>
        <w:t>Lepidoptera</w:t>
      </w:r>
      <w:proofErr w:type="spellEnd"/>
      <w:r w:rsidRPr="001B43ED">
        <w:rPr>
          <w:rFonts w:ascii="Times New Roman" w:hAnsi="Times New Roman" w:cs="Times New Roman"/>
          <w:sz w:val="24"/>
        </w:rPr>
        <w:t xml:space="preserve">, </w:t>
      </w:r>
      <w:proofErr w:type="spellStart"/>
      <w:r w:rsidRPr="001B43ED">
        <w:rPr>
          <w:rFonts w:ascii="Times New Roman" w:hAnsi="Times New Roman" w:cs="Times New Roman"/>
          <w:sz w:val="24"/>
        </w:rPr>
        <w:t>Arctiidae</w:t>
      </w:r>
      <w:proofErr w:type="spellEnd"/>
      <w:r w:rsidRPr="001B43ED">
        <w:rPr>
          <w:rFonts w:ascii="Times New Roman" w:hAnsi="Times New Roman" w:cs="Times New Roman"/>
          <w:sz w:val="24"/>
        </w:rPr>
        <w:t xml:space="preserve">) </w:t>
      </w:r>
      <w:proofErr w:type="spellStart"/>
      <w:r w:rsidRPr="001B43ED">
        <w:rPr>
          <w:rFonts w:ascii="Times New Roman" w:hAnsi="Times New Roman" w:cs="Times New Roman"/>
          <w:sz w:val="24"/>
        </w:rPr>
        <w:t>ocrrentes</w:t>
      </w:r>
      <w:proofErr w:type="spellEnd"/>
      <w:r w:rsidRPr="001B43ED">
        <w:rPr>
          <w:rFonts w:ascii="Times New Roman" w:hAnsi="Times New Roman" w:cs="Times New Roman"/>
          <w:sz w:val="24"/>
        </w:rPr>
        <w:t xml:space="preserve"> em uma área de pastagem na Amazônia Oriental em Altamira, Pará, Brasil. </w:t>
      </w:r>
      <w:r w:rsidRPr="001B43ED">
        <w:rPr>
          <w:rFonts w:ascii="Times New Roman" w:hAnsi="Times New Roman" w:cs="Times New Roman"/>
          <w:b/>
          <w:sz w:val="24"/>
          <w:lang w:val="en-US"/>
        </w:rPr>
        <w:t xml:space="preserve">Acta </w:t>
      </w:r>
      <w:proofErr w:type="spellStart"/>
      <w:r w:rsidRPr="001B43ED">
        <w:rPr>
          <w:rFonts w:ascii="Times New Roman" w:hAnsi="Times New Roman" w:cs="Times New Roman"/>
          <w:b/>
          <w:sz w:val="24"/>
          <w:lang w:val="en-US"/>
        </w:rPr>
        <w:t>Amazonica</w:t>
      </w:r>
      <w:proofErr w:type="spellEnd"/>
      <w:r w:rsidRPr="001B43ED">
        <w:rPr>
          <w:rFonts w:ascii="Times New Roman" w:hAnsi="Times New Roman" w:cs="Times New Roman"/>
          <w:i/>
          <w:sz w:val="24"/>
          <w:lang w:val="en-US"/>
        </w:rPr>
        <w:t>,</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vol</w:t>
      </w:r>
      <w:proofErr w:type="spellEnd"/>
      <w:r>
        <w:rPr>
          <w:rFonts w:ascii="Times New Roman" w:hAnsi="Times New Roman" w:cs="Times New Roman"/>
          <w:sz w:val="24"/>
          <w:lang w:val="en-US"/>
        </w:rPr>
        <w:t xml:space="preserve"> 43(1): 81-90, 2012.</w:t>
      </w:r>
    </w:p>
    <w:p w:rsidR="001B43ED" w:rsidRPr="00F063DE" w:rsidRDefault="001B43ED" w:rsidP="001B43ED">
      <w:pPr>
        <w:spacing w:after="240" w:line="360" w:lineRule="auto"/>
        <w:jc w:val="both"/>
        <w:rPr>
          <w:rFonts w:ascii="Times New Roman" w:hAnsi="Times New Roman" w:cs="Times New Roman"/>
          <w:sz w:val="24"/>
        </w:rPr>
      </w:pPr>
      <w:r w:rsidRPr="001B43ED">
        <w:rPr>
          <w:rFonts w:ascii="Times New Roman" w:hAnsi="Times New Roman" w:cs="Times New Roman"/>
          <w:sz w:val="24"/>
          <w:lang w:val="en-US"/>
        </w:rPr>
        <w:t xml:space="preserve">DIETRICH, C.H. Keys to the families of </w:t>
      </w:r>
      <w:proofErr w:type="spellStart"/>
      <w:r w:rsidRPr="001B43ED">
        <w:rPr>
          <w:rFonts w:ascii="Times New Roman" w:hAnsi="Times New Roman" w:cs="Times New Roman"/>
          <w:sz w:val="24"/>
          <w:lang w:val="en-US"/>
        </w:rPr>
        <w:t>Cicadomorpha</w:t>
      </w:r>
      <w:proofErr w:type="spellEnd"/>
      <w:r w:rsidRPr="001B43ED">
        <w:rPr>
          <w:rFonts w:ascii="Times New Roman" w:hAnsi="Times New Roman" w:cs="Times New Roman"/>
          <w:sz w:val="24"/>
          <w:lang w:val="en-US"/>
        </w:rPr>
        <w:t xml:space="preserve"> and subfamilies and </w:t>
      </w:r>
      <w:proofErr w:type="spellStart"/>
      <w:r w:rsidRPr="001B43ED">
        <w:rPr>
          <w:rFonts w:ascii="Times New Roman" w:hAnsi="Times New Roman" w:cs="Times New Roman"/>
          <w:sz w:val="24"/>
          <w:lang w:val="en-US"/>
        </w:rPr>
        <w:t>tribs</w:t>
      </w:r>
      <w:proofErr w:type="spellEnd"/>
      <w:r w:rsidRPr="001B43ED">
        <w:rPr>
          <w:rFonts w:ascii="Times New Roman" w:hAnsi="Times New Roman" w:cs="Times New Roman"/>
          <w:sz w:val="24"/>
          <w:lang w:val="en-US"/>
        </w:rPr>
        <w:t xml:space="preserve"> of </w:t>
      </w:r>
      <w:proofErr w:type="spellStart"/>
      <w:r w:rsidRPr="001B43ED">
        <w:rPr>
          <w:rFonts w:ascii="Times New Roman" w:hAnsi="Times New Roman" w:cs="Times New Roman"/>
          <w:sz w:val="24"/>
          <w:lang w:val="en-US"/>
        </w:rPr>
        <w:t>Cicadellidae</w:t>
      </w:r>
      <w:proofErr w:type="spellEnd"/>
      <w:r w:rsidRPr="001B43ED">
        <w:rPr>
          <w:rFonts w:ascii="Times New Roman" w:hAnsi="Times New Roman" w:cs="Times New Roman"/>
          <w:sz w:val="24"/>
          <w:lang w:val="en-US"/>
        </w:rPr>
        <w:t xml:space="preserve"> (Hemiptera: </w:t>
      </w:r>
      <w:proofErr w:type="spellStart"/>
      <w:r w:rsidRPr="001B43ED">
        <w:rPr>
          <w:rFonts w:ascii="Times New Roman" w:hAnsi="Times New Roman" w:cs="Times New Roman"/>
          <w:sz w:val="24"/>
          <w:lang w:val="en-US"/>
        </w:rPr>
        <w:t>Auchenorrhyncha</w:t>
      </w:r>
      <w:proofErr w:type="spellEnd"/>
      <w:r w:rsidRPr="001B43ED">
        <w:rPr>
          <w:rFonts w:ascii="Times New Roman" w:hAnsi="Times New Roman" w:cs="Times New Roman"/>
          <w:sz w:val="24"/>
          <w:lang w:val="en-US"/>
        </w:rPr>
        <w:t xml:space="preserve">). </w:t>
      </w:r>
      <w:r w:rsidRPr="00F063DE">
        <w:rPr>
          <w:rFonts w:ascii="Times New Roman" w:hAnsi="Times New Roman" w:cs="Times New Roman"/>
          <w:b/>
          <w:sz w:val="24"/>
        </w:rPr>
        <w:t xml:space="preserve">Florida </w:t>
      </w:r>
      <w:proofErr w:type="spellStart"/>
      <w:r w:rsidRPr="00F063DE">
        <w:rPr>
          <w:rFonts w:ascii="Times New Roman" w:hAnsi="Times New Roman" w:cs="Times New Roman"/>
          <w:b/>
          <w:sz w:val="24"/>
        </w:rPr>
        <w:t>Entomologist</w:t>
      </w:r>
      <w:proofErr w:type="spellEnd"/>
      <w:r w:rsidRPr="00F063DE">
        <w:rPr>
          <w:rFonts w:ascii="Times New Roman" w:hAnsi="Times New Roman" w:cs="Times New Roman"/>
          <w:sz w:val="24"/>
        </w:rPr>
        <w:t xml:space="preserve">, </w:t>
      </w:r>
      <w:proofErr w:type="spellStart"/>
      <w:r w:rsidRPr="00F063DE">
        <w:rPr>
          <w:rFonts w:ascii="Times New Roman" w:hAnsi="Times New Roman" w:cs="Times New Roman"/>
          <w:sz w:val="24"/>
        </w:rPr>
        <w:t>vol</w:t>
      </w:r>
      <w:proofErr w:type="spellEnd"/>
      <w:r w:rsidRPr="00F063DE">
        <w:rPr>
          <w:rFonts w:ascii="Times New Roman" w:hAnsi="Times New Roman" w:cs="Times New Roman"/>
          <w:sz w:val="24"/>
        </w:rPr>
        <w:t xml:space="preserve"> 88(4): 502-517, 2005.</w:t>
      </w:r>
    </w:p>
    <w:p w:rsidR="00603E3F" w:rsidRPr="00E979EA" w:rsidRDefault="005F6E9F" w:rsidP="00E979EA">
      <w:pPr>
        <w:spacing w:line="480" w:lineRule="auto"/>
        <w:jc w:val="both"/>
        <w:rPr>
          <w:rFonts w:ascii="Times New Roman" w:hAnsi="Times New Roman" w:cs="Times New Roman"/>
          <w:sz w:val="24"/>
        </w:rPr>
      </w:pPr>
      <w:r w:rsidRPr="00CE0A34">
        <w:rPr>
          <w:rFonts w:ascii="Times New Roman" w:hAnsi="Times New Roman" w:cs="Times New Roman"/>
          <w:b/>
          <w:sz w:val="24"/>
        </w:rPr>
        <w:t xml:space="preserve">Empresa Brasileira de </w:t>
      </w:r>
      <w:r w:rsidR="00603E3F" w:rsidRPr="00CE0A34">
        <w:rPr>
          <w:rFonts w:ascii="Times New Roman" w:hAnsi="Times New Roman" w:cs="Times New Roman"/>
          <w:b/>
          <w:sz w:val="24"/>
        </w:rPr>
        <w:t>Pesquisa Agropecuária</w:t>
      </w:r>
      <w:r w:rsidR="00603E3F" w:rsidRPr="00E979EA">
        <w:rPr>
          <w:rFonts w:ascii="Times New Roman" w:hAnsi="Times New Roman" w:cs="Times New Roman"/>
          <w:sz w:val="24"/>
        </w:rPr>
        <w:t xml:space="preserve">-EMBRAPA. Mandioca e Fruticultura: Desempenho da Cultura no Brasil e Regiões </w:t>
      </w:r>
      <w:proofErr w:type="spellStart"/>
      <w:r w:rsidR="00603E3F" w:rsidRPr="00E979EA">
        <w:rPr>
          <w:rFonts w:ascii="Times New Roman" w:hAnsi="Times New Roman" w:cs="Times New Roman"/>
          <w:sz w:val="24"/>
        </w:rPr>
        <w:t>Fisiogeográficas</w:t>
      </w:r>
      <w:proofErr w:type="spellEnd"/>
      <w:r w:rsidR="00603E3F" w:rsidRPr="00E979EA">
        <w:rPr>
          <w:rFonts w:ascii="Times New Roman" w:hAnsi="Times New Roman" w:cs="Times New Roman"/>
          <w:sz w:val="24"/>
        </w:rPr>
        <w:t>. 2015a.</w:t>
      </w:r>
    </w:p>
    <w:p w:rsidR="00603E3F" w:rsidRPr="00E979EA" w:rsidRDefault="00603E3F" w:rsidP="00E979EA">
      <w:pPr>
        <w:spacing w:line="480" w:lineRule="auto"/>
        <w:jc w:val="both"/>
        <w:rPr>
          <w:rFonts w:ascii="Times New Roman" w:hAnsi="Times New Roman" w:cs="Times New Roman"/>
          <w:sz w:val="24"/>
        </w:rPr>
      </w:pPr>
      <w:r w:rsidRPr="00CE0A34">
        <w:rPr>
          <w:rFonts w:ascii="Times New Roman" w:hAnsi="Times New Roman" w:cs="Times New Roman"/>
          <w:b/>
          <w:sz w:val="24"/>
        </w:rPr>
        <w:t>Empresa Brasileira de Pesquisa Agropecuária</w:t>
      </w:r>
      <w:r w:rsidRPr="00E979EA">
        <w:rPr>
          <w:rFonts w:ascii="Times New Roman" w:hAnsi="Times New Roman" w:cs="Times New Roman"/>
          <w:sz w:val="24"/>
        </w:rPr>
        <w:t>-EMBRAPA. Mandioca e Fruticultura: Produção Brasileira de Laranja Por Estado. 2015b.</w:t>
      </w:r>
    </w:p>
    <w:p w:rsidR="00C67DA4" w:rsidRDefault="00603E3F" w:rsidP="00E979EA">
      <w:pPr>
        <w:spacing w:line="480" w:lineRule="auto"/>
        <w:jc w:val="both"/>
        <w:rPr>
          <w:rFonts w:ascii="Times New Roman" w:hAnsi="Times New Roman" w:cs="Times New Roman"/>
          <w:sz w:val="24"/>
        </w:rPr>
      </w:pPr>
      <w:r w:rsidRPr="00CE0A34">
        <w:rPr>
          <w:rFonts w:ascii="Times New Roman" w:hAnsi="Times New Roman" w:cs="Times New Roman"/>
          <w:b/>
          <w:sz w:val="24"/>
        </w:rPr>
        <w:t>Empresa Brasileira de Pesquisa Agropecuária</w:t>
      </w:r>
      <w:r w:rsidRPr="00E979EA">
        <w:rPr>
          <w:rFonts w:ascii="Times New Roman" w:hAnsi="Times New Roman" w:cs="Times New Roman"/>
          <w:sz w:val="24"/>
        </w:rPr>
        <w:t>-EMBRAPA. Mandioca e Fruticultura: Produção Brasileira de Laranja por área. 2015c.</w:t>
      </w:r>
    </w:p>
    <w:p w:rsidR="00935408" w:rsidRDefault="00935408" w:rsidP="00E979EA">
      <w:pPr>
        <w:spacing w:line="480" w:lineRule="auto"/>
        <w:jc w:val="both"/>
        <w:rPr>
          <w:rFonts w:ascii="Times New Roman" w:hAnsi="Times New Roman" w:cs="Times New Roman"/>
          <w:sz w:val="24"/>
          <w:szCs w:val="24"/>
        </w:rPr>
      </w:pPr>
      <w:r w:rsidRPr="00FE462A">
        <w:rPr>
          <w:rFonts w:ascii="Times New Roman" w:hAnsi="Times New Roman" w:cs="Times New Roman"/>
          <w:sz w:val="24"/>
        </w:rPr>
        <w:t>Fundo de Defesa da Citricultura</w:t>
      </w:r>
      <w:r>
        <w:rPr>
          <w:rFonts w:ascii="Times New Roman" w:hAnsi="Times New Roman" w:cs="Times New Roman"/>
          <w:sz w:val="24"/>
        </w:rPr>
        <w:t>-FUND</w:t>
      </w:r>
      <w:r w:rsidRPr="001B43ED">
        <w:rPr>
          <w:rFonts w:ascii="Times New Roman" w:hAnsi="Times New Roman" w:cs="Times New Roman"/>
          <w:sz w:val="24"/>
          <w:szCs w:val="24"/>
        </w:rPr>
        <w:t xml:space="preserve">ECITRUS. </w:t>
      </w:r>
      <w:r w:rsidRPr="00FE462A">
        <w:rPr>
          <w:rFonts w:ascii="Times New Roman" w:hAnsi="Times New Roman" w:cs="Times New Roman"/>
          <w:b/>
          <w:sz w:val="24"/>
          <w:szCs w:val="24"/>
        </w:rPr>
        <w:t>Manual técnico de CVC</w:t>
      </w:r>
      <w:r w:rsidRPr="001B43ED">
        <w:rPr>
          <w:rFonts w:ascii="Times New Roman" w:hAnsi="Times New Roman" w:cs="Times New Roman"/>
          <w:sz w:val="24"/>
          <w:szCs w:val="24"/>
        </w:rPr>
        <w:t xml:space="preserve">. </w:t>
      </w:r>
      <w:r w:rsidR="00162344" w:rsidRPr="001B43ED">
        <w:rPr>
          <w:rFonts w:ascii="Times New Roman" w:hAnsi="Times New Roman" w:cs="Times New Roman"/>
          <w:sz w:val="24"/>
          <w:szCs w:val="24"/>
        </w:rPr>
        <w:t>2007.</w:t>
      </w:r>
    </w:p>
    <w:p w:rsidR="00B21C54" w:rsidRDefault="00B21C54" w:rsidP="00E979EA">
      <w:pPr>
        <w:spacing w:line="480" w:lineRule="auto"/>
        <w:jc w:val="both"/>
        <w:rPr>
          <w:rFonts w:ascii="Times New Roman" w:hAnsi="Times New Roman" w:cs="Times New Roman"/>
          <w:sz w:val="24"/>
          <w:szCs w:val="24"/>
        </w:rPr>
      </w:pPr>
      <w:r w:rsidRPr="00FE462A">
        <w:rPr>
          <w:rFonts w:ascii="Times New Roman" w:hAnsi="Times New Roman" w:cs="Times New Roman"/>
          <w:sz w:val="24"/>
        </w:rPr>
        <w:t>Fundo de Defesa da Citricultura</w:t>
      </w:r>
      <w:r>
        <w:rPr>
          <w:rFonts w:ascii="Times New Roman" w:hAnsi="Times New Roman" w:cs="Times New Roman"/>
          <w:sz w:val="24"/>
        </w:rPr>
        <w:t>-FUND</w:t>
      </w:r>
      <w:r>
        <w:rPr>
          <w:rFonts w:ascii="Times New Roman" w:hAnsi="Times New Roman" w:cs="Times New Roman"/>
          <w:sz w:val="24"/>
          <w:szCs w:val="24"/>
        </w:rPr>
        <w:t xml:space="preserve">ECITRUS. </w:t>
      </w:r>
      <w:r w:rsidRPr="00FE462A">
        <w:rPr>
          <w:rFonts w:ascii="Times New Roman" w:hAnsi="Times New Roman" w:cs="Times New Roman"/>
          <w:b/>
          <w:sz w:val="24"/>
          <w:szCs w:val="24"/>
        </w:rPr>
        <w:t xml:space="preserve">Doenças e Pragas: CVC. </w:t>
      </w:r>
      <w:r>
        <w:rPr>
          <w:rFonts w:ascii="Times New Roman" w:hAnsi="Times New Roman" w:cs="Times New Roman"/>
          <w:sz w:val="24"/>
          <w:szCs w:val="24"/>
        </w:rPr>
        <w:t>2017</w:t>
      </w:r>
      <w:r w:rsidRPr="001B43ED">
        <w:rPr>
          <w:rFonts w:ascii="Times New Roman" w:hAnsi="Times New Roman" w:cs="Times New Roman"/>
          <w:sz w:val="24"/>
          <w:szCs w:val="24"/>
        </w:rPr>
        <w:t>.</w:t>
      </w:r>
      <w:r>
        <w:rPr>
          <w:rFonts w:ascii="Times New Roman" w:hAnsi="Times New Roman" w:cs="Times New Roman"/>
          <w:sz w:val="24"/>
          <w:szCs w:val="24"/>
        </w:rPr>
        <w:t xml:space="preserve"> Pode ser acessado em: &lt;</w:t>
      </w:r>
      <w:r w:rsidRPr="00B21C54">
        <w:t xml:space="preserve"> </w:t>
      </w:r>
      <w:hyperlink r:id="rId12" w:history="1">
        <w:r w:rsidRPr="00F7556F">
          <w:rPr>
            <w:rStyle w:val="Hyperlink"/>
            <w:rFonts w:ascii="Times New Roman" w:hAnsi="Times New Roman" w:cs="Times New Roman"/>
            <w:sz w:val="24"/>
            <w:szCs w:val="24"/>
          </w:rPr>
          <w:t>http://www.fundecitrus.com.br/doencas/cvc/9</w:t>
        </w:r>
      </w:hyperlink>
      <w:r>
        <w:rPr>
          <w:rFonts w:ascii="Times New Roman" w:hAnsi="Times New Roman" w:cs="Times New Roman"/>
          <w:sz w:val="24"/>
          <w:szCs w:val="24"/>
        </w:rPr>
        <w:t>&gt;. Acessado em 20 de outubro de 2017.</w:t>
      </w:r>
    </w:p>
    <w:p w:rsidR="001A6A66" w:rsidRDefault="001A6A66" w:rsidP="00E979E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HIDALGO, M.R. &amp; MOLINA, R.O. Avaliação de Cigarrinhas </w:t>
      </w:r>
      <w:proofErr w:type="spellStart"/>
      <w:r>
        <w:rPr>
          <w:rFonts w:ascii="Times New Roman" w:hAnsi="Times New Roman" w:cs="Times New Roman"/>
          <w:sz w:val="24"/>
          <w:szCs w:val="24"/>
        </w:rPr>
        <w:t>Vetoras</w:t>
      </w:r>
      <w:proofErr w:type="spellEnd"/>
      <w:r>
        <w:rPr>
          <w:rFonts w:ascii="Times New Roman" w:hAnsi="Times New Roman" w:cs="Times New Roman"/>
          <w:sz w:val="24"/>
          <w:szCs w:val="24"/>
        </w:rPr>
        <w:t xml:space="preserve"> de </w:t>
      </w:r>
      <w:proofErr w:type="spellStart"/>
      <w:r>
        <w:rPr>
          <w:rFonts w:ascii="Times New Roman" w:hAnsi="Times New Roman" w:cs="Times New Roman"/>
          <w:i/>
          <w:sz w:val="24"/>
          <w:szCs w:val="24"/>
        </w:rPr>
        <w:t>Xylella</w:t>
      </w:r>
      <w:proofErr w:type="spellEnd"/>
      <w:r>
        <w:rPr>
          <w:rFonts w:ascii="Times New Roman" w:hAnsi="Times New Roman" w:cs="Times New Roman"/>
          <w:i/>
          <w:sz w:val="24"/>
          <w:szCs w:val="24"/>
        </w:rPr>
        <w:t xml:space="preserve"> fastidiosa </w:t>
      </w:r>
      <w:r>
        <w:rPr>
          <w:rFonts w:ascii="Times New Roman" w:hAnsi="Times New Roman" w:cs="Times New Roman"/>
          <w:sz w:val="24"/>
          <w:szCs w:val="24"/>
        </w:rPr>
        <w:t xml:space="preserve">no Período da Primavera na Cidade de Alto Paraná. </w:t>
      </w:r>
      <w:r w:rsidR="00F60317">
        <w:rPr>
          <w:rFonts w:ascii="Times New Roman" w:hAnsi="Times New Roman" w:cs="Times New Roman"/>
          <w:b/>
          <w:sz w:val="24"/>
          <w:szCs w:val="24"/>
        </w:rPr>
        <w:t xml:space="preserve">Revista de Saúde e Biologia, </w:t>
      </w:r>
      <w:r w:rsidR="00F60317">
        <w:rPr>
          <w:rFonts w:ascii="Times New Roman" w:hAnsi="Times New Roman" w:cs="Times New Roman"/>
          <w:sz w:val="24"/>
          <w:szCs w:val="24"/>
        </w:rPr>
        <w:t>v. 10, n.1, p.01-05, 2015.</w:t>
      </w:r>
    </w:p>
    <w:p w:rsidR="00F60317" w:rsidRPr="00F60317" w:rsidRDefault="00F60317" w:rsidP="00E979E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Instituto Nacional de Meteorologia-</w:t>
      </w:r>
      <w:r>
        <w:rPr>
          <w:rFonts w:ascii="Times New Roman" w:hAnsi="Times New Roman" w:cs="Times New Roman"/>
          <w:b/>
          <w:sz w:val="24"/>
          <w:szCs w:val="24"/>
        </w:rPr>
        <w:t xml:space="preserve">INMET. </w:t>
      </w:r>
      <w:r>
        <w:rPr>
          <w:rFonts w:ascii="Times New Roman" w:hAnsi="Times New Roman" w:cs="Times New Roman"/>
          <w:sz w:val="24"/>
          <w:szCs w:val="24"/>
        </w:rPr>
        <w:t xml:space="preserve">2017. Disponível em: </w:t>
      </w:r>
      <w:hyperlink r:id="rId13" w:history="1">
        <w:r w:rsidRPr="00827CF0">
          <w:rPr>
            <w:rStyle w:val="Hyperlink"/>
            <w:rFonts w:ascii="Times New Roman" w:hAnsi="Times New Roman" w:cs="Times New Roman"/>
            <w:sz w:val="24"/>
            <w:szCs w:val="24"/>
          </w:rPr>
          <w:t>http://www.inmet.gov.br</w:t>
        </w:r>
      </w:hyperlink>
      <w:r>
        <w:rPr>
          <w:rFonts w:ascii="Times New Roman" w:hAnsi="Times New Roman" w:cs="Times New Roman"/>
          <w:sz w:val="24"/>
          <w:szCs w:val="24"/>
        </w:rPr>
        <w:t xml:space="preserve">. Acessado em 20 de Junho de 2017. </w:t>
      </w:r>
    </w:p>
    <w:p w:rsidR="001B43ED" w:rsidRPr="001B43ED" w:rsidRDefault="001B43ED" w:rsidP="001B43ED">
      <w:pPr>
        <w:spacing w:after="240" w:line="360" w:lineRule="auto"/>
        <w:jc w:val="both"/>
        <w:rPr>
          <w:rFonts w:ascii="Times New Roman" w:hAnsi="Times New Roman" w:cs="Times New Roman"/>
          <w:sz w:val="24"/>
          <w:szCs w:val="24"/>
        </w:rPr>
      </w:pPr>
      <w:r w:rsidRPr="001B43ED">
        <w:rPr>
          <w:rFonts w:ascii="Times New Roman" w:hAnsi="Times New Roman" w:cs="Times New Roman"/>
          <w:sz w:val="24"/>
          <w:szCs w:val="24"/>
        </w:rPr>
        <w:t>KOBER, E.A</w:t>
      </w:r>
      <w:r>
        <w:rPr>
          <w:rFonts w:ascii="Times New Roman" w:hAnsi="Times New Roman" w:cs="Times New Roman"/>
          <w:sz w:val="24"/>
          <w:szCs w:val="24"/>
        </w:rPr>
        <w:t>.M</w:t>
      </w:r>
      <w:r w:rsidRPr="001B43ED">
        <w:rPr>
          <w:rFonts w:ascii="Times New Roman" w:hAnsi="Times New Roman" w:cs="Times New Roman"/>
          <w:sz w:val="24"/>
          <w:szCs w:val="24"/>
        </w:rPr>
        <w:t xml:space="preserve">. Armadilha luminosa: Informações Técnicas. </w:t>
      </w:r>
      <w:r w:rsidRPr="001B43ED">
        <w:rPr>
          <w:rFonts w:ascii="Times New Roman" w:hAnsi="Times New Roman" w:cs="Times New Roman"/>
          <w:b/>
          <w:sz w:val="24"/>
          <w:szCs w:val="24"/>
        </w:rPr>
        <w:t>EMATER/RS</w:t>
      </w:r>
      <w:r w:rsidRPr="001B43ED">
        <w:rPr>
          <w:rFonts w:ascii="Times New Roman" w:hAnsi="Times New Roman" w:cs="Times New Roman"/>
          <w:sz w:val="24"/>
          <w:szCs w:val="24"/>
        </w:rPr>
        <w:t>, Porto Alegre. 24 pp.</w:t>
      </w:r>
      <w:r>
        <w:rPr>
          <w:rFonts w:ascii="Times New Roman" w:hAnsi="Times New Roman" w:cs="Times New Roman"/>
          <w:sz w:val="24"/>
          <w:szCs w:val="24"/>
        </w:rPr>
        <w:t xml:space="preserve"> 1982.</w:t>
      </w:r>
    </w:p>
    <w:p w:rsidR="001B43ED" w:rsidRPr="001B43ED" w:rsidRDefault="001B43ED" w:rsidP="001B43ED">
      <w:pPr>
        <w:spacing w:after="240" w:line="360" w:lineRule="auto"/>
        <w:jc w:val="both"/>
        <w:rPr>
          <w:rFonts w:ascii="Times New Roman" w:hAnsi="Times New Roman" w:cs="Times New Roman"/>
          <w:sz w:val="24"/>
          <w:szCs w:val="24"/>
        </w:rPr>
      </w:pPr>
      <w:r w:rsidRPr="001B43ED">
        <w:rPr>
          <w:rFonts w:ascii="Times New Roman" w:hAnsi="Times New Roman" w:cs="Times New Roman"/>
          <w:sz w:val="24"/>
          <w:szCs w:val="24"/>
          <w:lang w:val="en-US"/>
        </w:rPr>
        <w:t xml:space="preserve">KRÜGNER, R.; LOPES, M.T.V. DE C.; SANTOS, J.S.; BERETTA, M.J.G.; LOPES, J.R.S. Transmission </w:t>
      </w:r>
      <w:proofErr w:type="spellStart"/>
      <w:r w:rsidRPr="001B43ED">
        <w:rPr>
          <w:rFonts w:ascii="Times New Roman" w:hAnsi="Times New Roman" w:cs="Times New Roman"/>
          <w:sz w:val="24"/>
          <w:szCs w:val="24"/>
          <w:lang w:val="en-US"/>
        </w:rPr>
        <w:t>effiency</w:t>
      </w:r>
      <w:proofErr w:type="spellEnd"/>
      <w:r w:rsidRPr="001B43ED">
        <w:rPr>
          <w:rFonts w:ascii="Times New Roman" w:hAnsi="Times New Roman" w:cs="Times New Roman"/>
          <w:sz w:val="24"/>
          <w:szCs w:val="24"/>
          <w:lang w:val="en-US"/>
        </w:rPr>
        <w:t xml:space="preserve"> of </w:t>
      </w:r>
      <w:proofErr w:type="spellStart"/>
      <w:r w:rsidRPr="001B43ED">
        <w:rPr>
          <w:rFonts w:ascii="Times New Roman" w:hAnsi="Times New Roman" w:cs="Times New Roman"/>
          <w:i/>
          <w:sz w:val="24"/>
          <w:szCs w:val="24"/>
          <w:lang w:val="en-US"/>
        </w:rPr>
        <w:t>Xylella</w:t>
      </w:r>
      <w:proofErr w:type="spellEnd"/>
      <w:r w:rsidRPr="001B43ED">
        <w:rPr>
          <w:rFonts w:ascii="Times New Roman" w:hAnsi="Times New Roman" w:cs="Times New Roman"/>
          <w:i/>
          <w:sz w:val="24"/>
          <w:szCs w:val="24"/>
          <w:lang w:val="en-US"/>
        </w:rPr>
        <w:t xml:space="preserve"> </w:t>
      </w:r>
      <w:proofErr w:type="spellStart"/>
      <w:r w:rsidRPr="001B43ED">
        <w:rPr>
          <w:rFonts w:ascii="Times New Roman" w:hAnsi="Times New Roman" w:cs="Times New Roman"/>
          <w:i/>
          <w:sz w:val="24"/>
          <w:szCs w:val="24"/>
          <w:lang w:val="en-US"/>
        </w:rPr>
        <w:t>fastidiosa</w:t>
      </w:r>
      <w:proofErr w:type="spellEnd"/>
      <w:r w:rsidRPr="001B43ED">
        <w:rPr>
          <w:rFonts w:ascii="Times New Roman" w:hAnsi="Times New Roman" w:cs="Times New Roman"/>
          <w:i/>
          <w:sz w:val="24"/>
          <w:szCs w:val="24"/>
          <w:lang w:val="en-US"/>
        </w:rPr>
        <w:t xml:space="preserve"> </w:t>
      </w:r>
      <w:r w:rsidRPr="001B43ED">
        <w:rPr>
          <w:rFonts w:ascii="Times New Roman" w:hAnsi="Times New Roman" w:cs="Times New Roman"/>
          <w:sz w:val="24"/>
          <w:szCs w:val="24"/>
          <w:lang w:val="en-US"/>
        </w:rPr>
        <w:t xml:space="preserve">to citrus by sharpshooters and identification of two vector species. In: CONFERENCE OF THE INTERNATIONAL ORGANIZATION OF CITRUS VIROLOGISTS, 2000 </w:t>
      </w:r>
      <w:proofErr w:type="spellStart"/>
      <w:r w:rsidR="00FE462A">
        <w:rPr>
          <w:rFonts w:ascii="Times New Roman" w:hAnsi="Times New Roman" w:cs="Times New Roman"/>
          <w:b/>
          <w:sz w:val="24"/>
          <w:szCs w:val="24"/>
          <w:lang w:val="en-US"/>
        </w:rPr>
        <w:t>Reverside</w:t>
      </w:r>
      <w:proofErr w:type="spellEnd"/>
      <w:r w:rsidRPr="001B43ED">
        <w:rPr>
          <w:rFonts w:ascii="Times New Roman" w:hAnsi="Times New Roman" w:cs="Times New Roman"/>
          <w:b/>
          <w:sz w:val="24"/>
          <w:szCs w:val="24"/>
          <w:lang w:val="en-US"/>
        </w:rPr>
        <w:t xml:space="preserve"> </w:t>
      </w:r>
      <w:r w:rsidRPr="00AD1172">
        <w:rPr>
          <w:rFonts w:ascii="Times New Roman" w:hAnsi="Times New Roman" w:cs="Times New Roman"/>
          <w:b/>
          <w:sz w:val="24"/>
          <w:szCs w:val="24"/>
          <w:lang w:val="en-US"/>
        </w:rPr>
        <w:t>Proceedings</w:t>
      </w:r>
      <w:r w:rsidRPr="00AD1172">
        <w:rPr>
          <w:rFonts w:ascii="Times New Roman" w:hAnsi="Times New Roman" w:cs="Times New Roman"/>
          <w:sz w:val="24"/>
          <w:szCs w:val="24"/>
          <w:lang w:val="en-US"/>
        </w:rPr>
        <w:t xml:space="preserve">.: IOCV, 2000. </w:t>
      </w:r>
      <w:r w:rsidRPr="001B43ED">
        <w:rPr>
          <w:rFonts w:ascii="Times New Roman" w:hAnsi="Times New Roman" w:cs="Times New Roman"/>
          <w:sz w:val="24"/>
          <w:szCs w:val="24"/>
        </w:rPr>
        <w:t>P. 423.</w:t>
      </w:r>
    </w:p>
    <w:p w:rsidR="00DC7F29" w:rsidRDefault="00DC7F29" w:rsidP="00E979EA">
      <w:pPr>
        <w:spacing w:line="480" w:lineRule="auto"/>
        <w:jc w:val="both"/>
        <w:rPr>
          <w:rFonts w:ascii="Times New Roman" w:hAnsi="Times New Roman" w:cs="Times New Roman"/>
          <w:sz w:val="24"/>
        </w:rPr>
      </w:pPr>
      <w:r>
        <w:rPr>
          <w:rFonts w:ascii="Times New Roman" w:hAnsi="Times New Roman" w:cs="Times New Roman"/>
          <w:sz w:val="24"/>
        </w:rPr>
        <w:t xml:space="preserve">LOPES, S.A.; LARANJEIRA, F.F.; AMORIM, L.; BERGAMIN-FILHO, A. </w:t>
      </w:r>
      <w:r w:rsidR="00935408">
        <w:rPr>
          <w:rFonts w:ascii="Times New Roman" w:hAnsi="Times New Roman" w:cs="Times New Roman"/>
          <w:sz w:val="24"/>
        </w:rPr>
        <w:t>Doenças=</w:t>
      </w:r>
      <w:r w:rsidR="00935408">
        <w:rPr>
          <w:rFonts w:ascii="Times New Roman" w:hAnsi="Times New Roman" w:cs="Times New Roman"/>
          <w:b/>
          <w:sz w:val="24"/>
        </w:rPr>
        <w:t xml:space="preserve"> </w:t>
      </w:r>
      <w:proofErr w:type="spellStart"/>
      <w:r w:rsidR="00935408">
        <w:rPr>
          <w:rFonts w:ascii="Times New Roman" w:hAnsi="Times New Roman" w:cs="Times New Roman"/>
          <w:sz w:val="24"/>
        </w:rPr>
        <w:t>Clorose</w:t>
      </w:r>
      <w:proofErr w:type="spellEnd"/>
      <w:r w:rsidR="00935408">
        <w:rPr>
          <w:rFonts w:ascii="Times New Roman" w:hAnsi="Times New Roman" w:cs="Times New Roman"/>
          <w:sz w:val="24"/>
        </w:rPr>
        <w:t xml:space="preserve"> Variegada: perdas anuais de US$ 100 milhões. </w:t>
      </w:r>
      <w:r w:rsidR="00935408" w:rsidRPr="00935408">
        <w:rPr>
          <w:rFonts w:ascii="Times New Roman" w:hAnsi="Times New Roman" w:cs="Times New Roman"/>
          <w:b/>
          <w:sz w:val="24"/>
        </w:rPr>
        <w:t>Versão Agrícola</w:t>
      </w:r>
      <w:r w:rsidR="00935408">
        <w:rPr>
          <w:rFonts w:ascii="Times New Roman" w:hAnsi="Times New Roman" w:cs="Times New Roman"/>
          <w:sz w:val="24"/>
        </w:rPr>
        <w:t xml:space="preserve"> n. 2, p. 20-23 2004.</w:t>
      </w:r>
    </w:p>
    <w:p w:rsidR="00C30DCA" w:rsidRPr="00C30DCA" w:rsidRDefault="00C30DCA" w:rsidP="00E979EA">
      <w:pPr>
        <w:spacing w:line="480" w:lineRule="auto"/>
        <w:jc w:val="both"/>
        <w:rPr>
          <w:rFonts w:ascii="Times New Roman" w:hAnsi="Times New Roman" w:cs="Times New Roman"/>
          <w:sz w:val="24"/>
        </w:rPr>
      </w:pPr>
      <w:r>
        <w:rPr>
          <w:rFonts w:ascii="Times New Roman" w:hAnsi="Times New Roman" w:cs="Times New Roman"/>
          <w:sz w:val="24"/>
        </w:rPr>
        <w:t xml:space="preserve">LOPES, J.M.S.; DÉO, T.F.G.; ANDRADE, B.J.M.; GIROTO, M.; FELIPE, A.L.S.; JUNIOR, C.E.I.; BUENO, C.E.M.S.; SILVA, T.F.; LIMA, F.C.C. Importância Econômica do Citros no Brasil. </w:t>
      </w:r>
      <w:r>
        <w:rPr>
          <w:rFonts w:ascii="Times New Roman" w:hAnsi="Times New Roman" w:cs="Times New Roman"/>
          <w:b/>
          <w:sz w:val="24"/>
        </w:rPr>
        <w:t>Revista Científica Eletrônica de Agronomia</w:t>
      </w:r>
      <w:r>
        <w:rPr>
          <w:rFonts w:ascii="Times New Roman" w:hAnsi="Times New Roman" w:cs="Times New Roman"/>
          <w:sz w:val="24"/>
        </w:rPr>
        <w:t xml:space="preserve">, Editora da Faculdade de Agronomia e Engenharia Florestal de Garça-FAEF, n. 20, 2011. </w:t>
      </w:r>
    </w:p>
    <w:p w:rsidR="00456CB3" w:rsidRPr="001A6A66" w:rsidRDefault="00456CB3" w:rsidP="00E979EA">
      <w:pPr>
        <w:spacing w:line="480" w:lineRule="auto"/>
        <w:jc w:val="both"/>
        <w:rPr>
          <w:rFonts w:ascii="Times New Roman" w:hAnsi="Times New Roman" w:cs="Times New Roman"/>
          <w:sz w:val="24"/>
        </w:rPr>
      </w:pPr>
      <w:r>
        <w:rPr>
          <w:rFonts w:ascii="Times New Roman" w:hAnsi="Times New Roman" w:cs="Times New Roman"/>
          <w:sz w:val="24"/>
        </w:rPr>
        <w:t xml:space="preserve">LORENZI, </w:t>
      </w:r>
      <w:r w:rsidR="001A6A66">
        <w:rPr>
          <w:rFonts w:ascii="Times New Roman" w:hAnsi="Times New Roman" w:cs="Times New Roman"/>
          <w:sz w:val="24"/>
        </w:rPr>
        <w:t xml:space="preserve">E.F.P. </w:t>
      </w:r>
      <w:r w:rsidR="001A6A66" w:rsidRPr="001A6A66">
        <w:rPr>
          <w:rFonts w:ascii="Times New Roman" w:hAnsi="Times New Roman" w:cs="Times New Roman"/>
          <w:b/>
          <w:sz w:val="24"/>
        </w:rPr>
        <w:t xml:space="preserve">Efeito da Estação do Ano no Sucesso de Infecção por </w:t>
      </w:r>
      <w:proofErr w:type="spellStart"/>
      <w:r w:rsidR="001A6A66" w:rsidRPr="001A6A66">
        <w:rPr>
          <w:rFonts w:ascii="Times New Roman" w:hAnsi="Times New Roman" w:cs="Times New Roman"/>
          <w:b/>
          <w:i/>
          <w:sz w:val="24"/>
        </w:rPr>
        <w:t>Xylella</w:t>
      </w:r>
      <w:proofErr w:type="spellEnd"/>
      <w:r w:rsidR="001A6A66" w:rsidRPr="001A6A66">
        <w:rPr>
          <w:rFonts w:ascii="Times New Roman" w:hAnsi="Times New Roman" w:cs="Times New Roman"/>
          <w:b/>
          <w:i/>
          <w:sz w:val="24"/>
        </w:rPr>
        <w:t xml:space="preserve"> fastidiosa </w:t>
      </w:r>
      <w:r w:rsidR="001A6A66" w:rsidRPr="001A6A66">
        <w:rPr>
          <w:rFonts w:ascii="Times New Roman" w:hAnsi="Times New Roman" w:cs="Times New Roman"/>
          <w:b/>
          <w:sz w:val="24"/>
        </w:rPr>
        <w:t>em Citros [</w:t>
      </w:r>
      <w:proofErr w:type="spellStart"/>
      <w:r w:rsidR="001A6A66" w:rsidRPr="001A6A66">
        <w:rPr>
          <w:rFonts w:ascii="Times New Roman" w:hAnsi="Times New Roman" w:cs="Times New Roman"/>
          <w:b/>
          <w:i/>
          <w:sz w:val="24"/>
        </w:rPr>
        <w:t>Citrus</w:t>
      </w:r>
      <w:proofErr w:type="spellEnd"/>
      <w:r w:rsidR="001A6A66" w:rsidRPr="001A6A66">
        <w:rPr>
          <w:rFonts w:ascii="Times New Roman" w:hAnsi="Times New Roman" w:cs="Times New Roman"/>
          <w:b/>
          <w:i/>
          <w:sz w:val="24"/>
        </w:rPr>
        <w:t xml:space="preserve"> </w:t>
      </w:r>
      <w:proofErr w:type="spellStart"/>
      <w:r w:rsidR="001A6A66" w:rsidRPr="001A6A66">
        <w:rPr>
          <w:rFonts w:ascii="Times New Roman" w:hAnsi="Times New Roman" w:cs="Times New Roman"/>
          <w:b/>
          <w:i/>
          <w:sz w:val="24"/>
        </w:rPr>
        <w:t>sinensis</w:t>
      </w:r>
      <w:proofErr w:type="spellEnd"/>
      <w:r w:rsidR="001A6A66" w:rsidRPr="001A6A66">
        <w:rPr>
          <w:rFonts w:ascii="Times New Roman" w:hAnsi="Times New Roman" w:cs="Times New Roman"/>
          <w:b/>
          <w:sz w:val="24"/>
        </w:rPr>
        <w:t xml:space="preserve"> (L.) </w:t>
      </w:r>
      <w:proofErr w:type="spellStart"/>
      <w:r w:rsidR="001A6A66" w:rsidRPr="001A6A66">
        <w:rPr>
          <w:rFonts w:ascii="Times New Roman" w:hAnsi="Times New Roman" w:cs="Times New Roman"/>
          <w:b/>
          <w:sz w:val="24"/>
        </w:rPr>
        <w:t>Osbeck</w:t>
      </w:r>
      <w:proofErr w:type="spellEnd"/>
      <w:r w:rsidR="001A6A66" w:rsidRPr="001A6A66">
        <w:rPr>
          <w:rFonts w:ascii="Times New Roman" w:hAnsi="Times New Roman" w:cs="Times New Roman"/>
          <w:b/>
          <w:sz w:val="24"/>
        </w:rPr>
        <w:t>]</w:t>
      </w:r>
      <w:r w:rsidR="001A6A66">
        <w:rPr>
          <w:rFonts w:ascii="Times New Roman" w:hAnsi="Times New Roman" w:cs="Times New Roman"/>
          <w:sz w:val="24"/>
        </w:rPr>
        <w:t xml:space="preserve">. Piracicaba, São Paulo, 2005, 76 f. Tese (Doutorado em Ciências, área de concentração: Entomologia)- Escola Superior de Agricultura “Luiz de Queiroz”, Universidade de São Paulo. Piracicaba, 2005. </w:t>
      </w:r>
    </w:p>
    <w:p w:rsidR="00F60317" w:rsidRPr="00162344" w:rsidRDefault="00162344" w:rsidP="00E979EA">
      <w:pPr>
        <w:spacing w:line="480" w:lineRule="auto"/>
        <w:jc w:val="both"/>
        <w:rPr>
          <w:rFonts w:ascii="Times New Roman" w:hAnsi="Times New Roman" w:cs="Times New Roman"/>
          <w:sz w:val="24"/>
        </w:rPr>
      </w:pPr>
      <w:r>
        <w:rPr>
          <w:rFonts w:ascii="Times New Roman" w:hAnsi="Times New Roman" w:cs="Times New Roman"/>
          <w:sz w:val="24"/>
        </w:rPr>
        <w:t>MARUCCI, R.C.; CAVICHIOLI, R.R.; ZUCCHI, R.A. Espécies de cigarrinhas (</w:t>
      </w:r>
      <w:proofErr w:type="spellStart"/>
      <w:r>
        <w:rPr>
          <w:rFonts w:ascii="Times New Roman" w:hAnsi="Times New Roman" w:cs="Times New Roman"/>
          <w:sz w:val="24"/>
        </w:rPr>
        <w:t>Hemiptera</w:t>
      </w:r>
      <w:proofErr w:type="spellEnd"/>
      <w:r>
        <w:rPr>
          <w:rFonts w:ascii="Times New Roman" w:hAnsi="Times New Roman" w:cs="Times New Roman"/>
          <w:sz w:val="24"/>
        </w:rPr>
        <w:t xml:space="preserve">, </w:t>
      </w:r>
      <w:proofErr w:type="spellStart"/>
      <w:r>
        <w:rPr>
          <w:rFonts w:ascii="Times New Roman" w:hAnsi="Times New Roman" w:cs="Times New Roman"/>
          <w:sz w:val="24"/>
        </w:rPr>
        <w:t>Cicadellidae</w:t>
      </w:r>
      <w:proofErr w:type="spellEnd"/>
      <w:r>
        <w:rPr>
          <w:rFonts w:ascii="Times New Roman" w:hAnsi="Times New Roman" w:cs="Times New Roman"/>
          <w:sz w:val="24"/>
        </w:rPr>
        <w:t xml:space="preserve">, </w:t>
      </w:r>
      <w:proofErr w:type="spellStart"/>
      <w:r>
        <w:rPr>
          <w:rFonts w:ascii="Times New Roman" w:hAnsi="Times New Roman" w:cs="Times New Roman"/>
          <w:sz w:val="24"/>
        </w:rPr>
        <w:t>Cicadellinae</w:t>
      </w:r>
      <w:proofErr w:type="spellEnd"/>
      <w:r>
        <w:rPr>
          <w:rFonts w:ascii="Times New Roman" w:hAnsi="Times New Roman" w:cs="Times New Roman"/>
          <w:sz w:val="24"/>
        </w:rPr>
        <w:t xml:space="preserve">) em pomares de citros da região de Bebedouro, SP, com descrição de uma espécie nova de </w:t>
      </w:r>
      <w:proofErr w:type="spellStart"/>
      <w:r>
        <w:rPr>
          <w:rFonts w:ascii="Times New Roman" w:hAnsi="Times New Roman" w:cs="Times New Roman"/>
          <w:i/>
          <w:sz w:val="24"/>
        </w:rPr>
        <w:t>Acrogonia</w:t>
      </w:r>
      <w:proofErr w:type="spellEnd"/>
      <w:r>
        <w:rPr>
          <w:rFonts w:ascii="Times New Roman" w:hAnsi="Times New Roman" w:cs="Times New Roman"/>
          <w:i/>
          <w:sz w:val="24"/>
        </w:rPr>
        <w:t xml:space="preserve"> </w:t>
      </w:r>
      <w:proofErr w:type="spellStart"/>
      <w:r>
        <w:rPr>
          <w:rFonts w:ascii="Times New Roman" w:hAnsi="Times New Roman" w:cs="Times New Roman"/>
          <w:sz w:val="24"/>
        </w:rPr>
        <w:t>Stal</w:t>
      </w:r>
      <w:proofErr w:type="spellEnd"/>
      <w:r>
        <w:rPr>
          <w:rFonts w:ascii="Times New Roman" w:hAnsi="Times New Roman" w:cs="Times New Roman"/>
          <w:sz w:val="24"/>
        </w:rPr>
        <w:t xml:space="preserve">. </w:t>
      </w:r>
      <w:r>
        <w:rPr>
          <w:rFonts w:ascii="Times New Roman" w:hAnsi="Times New Roman" w:cs="Times New Roman"/>
          <w:b/>
          <w:sz w:val="24"/>
        </w:rPr>
        <w:t xml:space="preserve">Revista Brasileira de Entomologia, </w:t>
      </w:r>
      <w:r w:rsidRPr="00162344">
        <w:rPr>
          <w:rFonts w:ascii="Times New Roman" w:hAnsi="Times New Roman" w:cs="Times New Roman"/>
          <w:sz w:val="24"/>
        </w:rPr>
        <w:t>v.</w:t>
      </w:r>
      <w:r>
        <w:rPr>
          <w:rFonts w:ascii="Times New Roman" w:hAnsi="Times New Roman" w:cs="Times New Roman"/>
          <w:b/>
          <w:sz w:val="24"/>
        </w:rPr>
        <w:t xml:space="preserve"> </w:t>
      </w:r>
      <w:r>
        <w:rPr>
          <w:rFonts w:ascii="Times New Roman" w:hAnsi="Times New Roman" w:cs="Times New Roman"/>
          <w:sz w:val="24"/>
        </w:rPr>
        <w:t>46(2), p. 149-164, 2002.</w:t>
      </w:r>
    </w:p>
    <w:p w:rsidR="004A216B" w:rsidRDefault="00E7130A" w:rsidP="00E979EA">
      <w:pPr>
        <w:spacing w:line="480" w:lineRule="auto"/>
        <w:jc w:val="both"/>
        <w:rPr>
          <w:rFonts w:ascii="Times New Roman" w:hAnsi="Times New Roman" w:cs="Times New Roman"/>
          <w:sz w:val="24"/>
        </w:rPr>
      </w:pPr>
      <w:r w:rsidRPr="00E979EA">
        <w:rPr>
          <w:rFonts w:ascii="Times New Roman" w:hAnsi="Times New Roman" w:cs="Times New Roman"/>
          <w:sz w:val="24"/>
        </w:rPr>
        <w:lastRenderedPageBreak/>
        <w:t xml:space="preserve">MATTOS-JUNIOR, D.; NEGRI, J. D.; FIGUEIREDO, J. O.; POMPEU-JUNIOR, J. </w:t>
      </w:r>
      <w:r w:rsidRPr="00FE462A">
        <w:rPr>
          <w:rFonts w:ascii="Times New Roman" w:hAnsi="Times New Roman" w:cs="Times New Roman"/>
          <w:b/>
          <w:sz w:val="24"/>
        </w:rPr>
        <w:t>Citros: principais informações e recomendações de cultivo</w:t>
      </w:r>
      <w:r w:rsidRPr="00E979EA">
        <w:rPr>
          <w:rFonts w:ascii="Times New Roman" w:hAnsi="Times New Roman" w:cs="Times New Roman"/>
          <w:sz w:val="24"/>
        </w:rPr>
        <w:t xml:space="preserve">. </w:t>
      </w:r>
      <w:r w:rsidRPr="00FE462A">
        <w:rPr>
          <w:rFonts w:ascii="Times New Roman" w:hAnsi="Times New Roman" w:cs="Times New Roman"/>
          <w:sz w:val="24"/>
        </w:rPr>
        <w:t>Instituto Agronômico de Campinas</w:t>
      </w:r>
      <w:r w:rsidRPr="00E979EA">
        <w:rPr>
          <w:rFonts w:ascii="Times New Roman" w:hAnsi="Times New Roman" w:cs="Times New Roman"/>
          <w:sz w:val="24"/>
        </w:rPr>
        <w:t xml:space="preserve">. Publicado em 26 de abril de 2005. </w:t>
      </w:r>
      <w:r w:rsidR="004A216B" w:rsidRPr="00E979EA">
        <w:rPr>
          <w:rFonts w:ascii="Times New Roman" w:hAnsi="Times New Roman" w:cs="Times New Roman"/>
          <w:sz w:val="24"/>
        </w:rPr>
        <w:t xml:space="preserve"> </w:t>
      </w:r>
    </w:p>
    <w:p w:rsidR="00162344" w:rsidRPr="003C5BDD" w:rsidRDefault="00162344" w:rsidP="00E979EA">
      <w:pPr>
        <w:spacing w:line="480" w:lineRule="auto"/>
        <w:jc w:val="both"/>
        <w:rPr>
          <w:rFonts w:ascii="Times New Roman" w:hAnsi="Times New Roman" w:cs="Times New Roman"/>
          <w:sz w:val="24"/>
          <w:lang w:val="en-US"/>
        </w:rPr>
      </w:pPr>
      <w:r>
        <w:rPr>
          <w:rFonts w:ascii="Times New Roman" w:hAnsi="Times New Roman" w:cs="Times New Roman"/>
          <w:sz w:val="24"/>
        </w:rPr>
        <w:t>MOLINA, R.O.; GONÇALVES</w:t>
      </w:r>
      <w:r w:rsidR="001B43ED">
        <w:rPr>
          <w:rFonts w:ascii="Times New Roman" w:hAnsi="Times New Roman" w:cs="Times New Roman"/>
          <w:sz w:val="24"/>
        </w:rPr>
        <w:t>, A.</w:t>
      </w:r>
      <w:r>
        <w:rPr>
          <w:rFonts w:ascii="Times New Roman" w:hAnsi="Times New Roman" w:cs="Times New Roman"/>
          <w:sz w:val="24"/>
        </w:rPr>
        <w:t xml:space="preserve">M.O.; ZANUTTO, C.A.; NUNES, W.M.C. </w:t>
      </w:r>
      <w:proofErr w:type="spellStart"/>
      <w:r>
        <w:rPr>
          <w:rFonts w:ascii="Times New Roman" w:hAnsi="Times New Roman" w:cs="Times New Roman"/>
          <w:sz w:val="24"/>
        </w:rPr>
        <w:t>Populational</w:t>
      </w:r>
      <w:proofErr w:type="spellEnd"/>
      <w:r>
        <w:rPr>
          <w:rFonts w:ascii="Times New Roman" w:hAnsi="Times New Roman" w:cs="Times New Roman"/>
          <w:sz w:val="24"/>
        </w:rPr>
        <w:t xml:space="preserve"> </w:t>
      </w:r>
      <w:proofErr w:type="spellStart"/>
      <w:r>
        <w:rPr>
          <w:rFonts w:ascii="Times New Roman" w:hAnsi="Times New Roman" w:cs="Times New Roman"/>
          <w:sz w:val="24"/>
        </w:rPr>
        <w:t>Fluctuation</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Vectors</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i/>
          <w:sz w:val="24"/>
        </w:rPr>
        <w:t>Xylella</w:t>
      </w:r>
      <w:proofErr w:type="spellEnd"/>
      <w:r>
        <w:rPr>
          <w:rFonts w:ascii="Times New Roman" w:hAnsi="Times New Roman" w:cs="Times New Roman"/>
          <w:i/>
          <w:sz w:val="24"/>
        </w:rPr>
        <w:t xml:space="preserve"> fastidiosa </w:t>
      </w:r>
      <w:r>
        <w:rPr>
          <w:rFonts w:ascii="Times New Roman" w:hAnsi="Times New Roman" w:cs="Times New Roman"/>
          <w:sz w:val="24"/>
        </w:rPr>
        <w:t xml:space="preserve">Wells in </w:t>
      </w:r>
      <w:proofErr w:type="spellStart"/>
      <w:r>
        <w:rPr>
          <w:rFonts w:ascii="Times New Roman" w:hAnsi="Times New Roman" w:cs="Times New Roman"/>
          <w:sz w:val="24"/>
        </w:rPr>
        <w:t>Sweet</w:t>
      </w:r>
      <w:proofErr w:type="spellEnd"/>
      <w:r>
        <w:rPr>
          <w:rFonts w:ascii="Times New Roman" w:hAnsi="Times New Roman" w:cs="Times New Roman"/>
          <w:sz w:val="24"/>
        </w:rPr>
        <w:t xml:space="preserve"> Orange [</w:t>
      </w:r>
      <w:proofErr w:type="spellStart"/>
      <w:r>
        <w:rPr>
          <w:rFonts w:ascii="Times New Roman" w:hAnsi="Times New Roman" w:cs="Times New Roman"/>
          <w:i/>
          <w:sz w:val="24"/>
        </w:rPr>
        <w:t>Citrus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sinensis</w:t>
      </w:r>
      <w:proofErr w:type="spellEnd"/>
      <w:r>
        <w:rPr>
          <w:rFonts w:ascii="Times New Roman" w:hAnsi="Times New Roman" w:cs="Times New Roman"/>
          <w:i/>
          <w:sz w:val="24"/>
        </w:rPr>
        <w:t xml:space="preserve"> </w:t>
      </w:r>
      <w:r>
        <w:rPr>
          <w:rFonts w:ascii="Times New Roman" w:hAnsi="Times New Roman" w:cs="Times New Roman"/>
          <w:sz w:val="24"/>
        </w:rPr>
        <w:t xml:space="preserve">(L.) </w:t>
      </w:r>
      <w:r w:rsidRPr="003C5BDD">
        <w:rPr>
          <w:rFonts w:ascii="Times New Roman" w:hAnsi="Times New Roman" w:cs="Times New Roman"/>
          <w:sz w:val="24"/>
          <w:lang w:val="en-US"/>
        </w:rPr>
        <w:t xml:space="preserve">Osbeck] Varieties of Nothwest Paraná State, Brazil. </w:t>
      </w:r>
      <w:r w:rsidRPr="003C5BDD">
        <w:rPr>
          <w:rFonts w:ascii="Times New Roman" w:hAnsi="Times New Roman" w:cs="Times New Roman"/>
          <w:b/>
          <w:sz w:val="24"/>
          <w:lang w:val="en-US"/>
        </w:rPr>
        <w:t xml:space="preserve">Brazilian Archive of Biology and Technology </w:t>
      </w:r>
      <w:r w:rsidRPr="003C5BDD">
        <w:rPr>
          <w:rFonts w:ascii="Times New Roman" w:hAnsi="Times New Roman" w:cs="Times New Roman"/>
          <w:sz w:val="24"/>
          <w:lang w:val="en-US"/>
        </w:rPr>
        <w:t xml:space="preserve">v. 53, n. 3, p. 549-554, 2010. </w:t>
      </w:r>
    </w:p>
    <w:p w:rsidR="00F60317" w:rsidRPr="00F60317" w:rsidRDefault="00F60317" w:rsidP="00E979EA">
      <w:pPr>
        <w:spacing w:line="480" w:lineRule="auto"/>
        <w:jc w:val="both"/>
        <w:rPr>
          <w:rFonts w:ascii="Times New Roman" w:hAnsi="Times New Roman" w:cs="Times New Roman"/>
          <w:sz w:val="24"/>
        </w:rPr>
      </w:pPr>
      <w:r>
        <w:rPr>
          <w:rFonts w:ascii="Times New Roman" w:hAnsi="Times New Roman" w:cs="Times New Roman"/>
          <w:sz w:val="24"/>
        </w:rPr>
        <w:t>MOLINA, R.O.; SANTOS, K.S.; GONÇALVES, A.C.A.; NUNES, W.M.C. Distribuição espaço-temporal de cigarrinhas (</w:t>
      </w:r>
      <w:proofErr w:type="spellStart"/>
      <w:r>
        <w:rPr>
          <w:rFonts w:ascii="Times New Roman" w:hAnsi="Times New Roman" w:cs="Times New Roman"/>
          <w:sz w:val="24"/>
        </w:rPr>
        <w:t>Hemiptera</w:t>
      </w:r>
      <w:proofErr w:type="spellEnd"/>
      <w:r>
        <w:rPr>
          <w:rFonts w:ascii="Times New Roman" w:hAnsi="Times New Roman" w:cs="Times New Roman"/>
          <w:sz w:val="24"/>
        </w:rPr>
        <w:t xml:space="preserve">: </w:t>
      </w:r>
      <w:proofErr w:type="spellStart"/>
      <w:r>
        <w:rPr>
          <w:rFonts w:ascii="Times New Roman" w:hAnsi="Times New Roman" w:cs="Times New Roman"/>
          <w:sz w:val="24"/>
        </w:rPr>
        <w:t>Cicadellidae</w:t>
      </w:r>
      <w:proofErr w:type="spellEnd"/>
      <w:r>
        <w:rPr>
          <w:rFonts w:ascii="Times New Roman" w:hAnsi="Times New Roman" w:cs="Times New Roman"/>
          <w:sz w:val="24"/>
        </w:rPr>
        <w:t xml:space="preserve">) </w:t>
      </w:r>
      <w:proofErr w:type="spellStart"/>
      <w:r>
        <w:rPr>
          <w:rFonts w:ascii="Times New Roman" w:hAnsi="Times New Roman" w:cs="Times New Roman"/>
          <w:sz w:val="24"/>
        </w:rPr>
        <w:t>vetoras</w:t>
      </w:r>
      <w:proofErr w:type="spellEnd"/>
      <w:r>
        <w:rPr>
          <w:rFonts w:ascii="Times New Roman" w:hAnsi="Times New Roman" w:cs="Times New Roman"/>
          <w:sz w:val="24"/>
        </w:rPr>
        <w:t xml:space="preserve"> de </w:t>
      </w:r>
      <w:proofErr w:type="spellStart"/>
      <w:r>
        <w:rPr>
          <w:rFonts w:ascii="Times New Roman" w:hAnsi="Times New Roman" w:cs="Times New Roman"/>
          <w:i/>
          <w:sz w:val="24"/>
        </w:rPr>
        <w:t>Xylella</w:t>
      </w:r>
      <w:proofErr w:type="spellEnd"/>
      <w:r>
        <w:rPr>
          <w:rFonts w:ascii="Times New Roman" w:hAnsi="Times New Roman" w:cs="Times New Roman"/>
          <w:i/>
          <w:sz w:val="24"/>
        </w:rPr>
        <w:t xml:space="preserve"> fastidiosa </w:t>
      </w:r>
      <w:r>
        <w:rPr>
          <w:rFonts w:ascii="Times New Roman" w:hAnsi="Times New Roman" w:cs="Times New Roman"/>
          <w:sz w:val="24"/>
        </w:rPr>
        <w:t xml:space="preserve">em pomares cítricos. </w:t>
      </w:r>
      <w:r>
        <w:rPr>
          <w:rFonts w:ascii="Times New Roman" w:hAnsi="Times New Roman" w:cs="Times New Roman"/>
          <w:b/>
          <w:sz w:val="24"/>
        </w:rPr>
        <w:t xml:space="preserve">Revista </w:t>
      </w:r>
      <w:proofErr w:type="spellStart"/>
      <w:r>
        <w:rPr>
          <w:rFonts w:ascii="Times New Roman" w:hAnsi="Times New Roman" w:cs="Times New Roman"/>
          <w:b/>
          <w:sz w:val="24"/>
        </w:rPr>
        <w:t>Agro@mbiente</w:t>
      </w:r>
      <w:proofErr w:type="spellEnd"/>
      <w:r>
        <w:rPr>
          <w:rFonts w:ascii="Times New Roman" w:hAnsi="Times New Roman" w:cs="Times New Roman"/>
          <w:b/>
          <w:sz w:val="24"/>
        </w:rPr>
        <w:t xml:space="preserve"> On-line</w:t>
      </w:r>
      <w:r>
        <w:rPr>
          <w:rFonts w:ascii="Times New Roman" w:hAnsi="Times New Roman" w:cs="Times New Roman"/>
          <w:sz w:val="24"/>
        </w:rPr>
        <w:t>, v. 10, n.2, p. 145-152, 2016.</w:t>
      </w:r>
    </w:p>
    <w:p w:rsidR="001B43ED" w:rsidRPr="003C5BDD" w:rsidRDefault="001B43ED" w:rsidP="001B43ED">
      <w:pPr>
        <w:spacing w:after="240" w:line="360" w:lineRule="auto"/>
        <w:jc w:val="both"/>
        <w:rPr>
          <w:rFonts w:ascii="Times New Roman" w:hAnsi="Times New Roman" w:cs="Times New Roman"/>
          <w:sz w:val="24"/>
        </w:rPr>
      </w:pPr>
      <w:r w:rsidRPr="001B43ED">
        <w:rPr>
          <w:rFonts w:ascii="Times New Roman" w:hAnsi="Times New Roman" w:cs="Times New Roman"/>
          <w:sz w:val="24"/>
        </w:rPr>
        <w:t>MORAES, B.C. de; COSTA, J.M.N. da; COSTA, A.C.L. da; COSTA, M.H. Variação espacial e temporal da precipitação no estado do Pará.</w:t>
      </w:r>
      <w:r w:rsidRPr="001B43ED">
        <w:rPr>
          <w:rFonts w:ascii="Times New Roman" w:hAnsi="Times New Roman" w:cs="Times New Roman"/>
          <w:b/>
          <w:sz w:val="24"/>
        </w:rPr>
        <w:t xml:space="preserve"> </w:t>
      </w:r>
      <w:r w:rsidRPr="003C5BDD">
        <w:rPr>
          <w:rFonts w:ascii="Times New Roman" w:hAnsi="Times New Roman" w:cs="Times New Roman"/>
          <w:b/>
          <w:sz w:val="24"/>
        </w:rPr>
        <w:t>Acta Amazonica.</w:t>
      </w:r>
      <w:r w:rsidRPr="003C5BDD">
        <w:rPr>
          <w:rFonts w:ascii="Times New Roman" w:hAnsi="Times New Roman" w:cs="Times New Roman"/>
          <w:sz w:val="24"/>
        </w:rPr>
        <w:t xml:space="preserve"> Vol 35(2): 207-214, 2005.</w:t>
      </w:r>
    </w:p>
    <w:p w:rsidR="00C67DA4" w:rsidRDefault="00C67DA4" w:rsidP="00E979EA">
      <w:pPr>
        <w:spacing w:line="480" w:lineRule="auto"/>
        <w:jc w:val="both"/>
        <w:rPr>
          <w:rFonts w:ascii="Times New Roman" w:hAnsi="Times New Roman" w:cs="Times New Roman"/>
          <w:sz w:val="24"/>
        </w:rPr>
      </w:pPr>
      <w:r w:rsidRPr="00E979EA">
        <w:rPr>
          <w:rFonts w:ascii="Times New Roman" w:hAnsi="Times New Roman" w:cs="Times New Roman"/>
          <w:sz w:val="24"/>
        </w:rPr>
        <w:t xml:space="preserve">NEVES, M. F.; TROMBIN, V. G.; MILAN, P.; LOPES, F. F.; CRESSONI, F.; KALAKI, R. </w:t>
      </w:r>
      <w:r w:rsidRPr="00FE462A">
        <w:rPr>
          <w:rFonts w:ascii="Times New Roman" w:hAnsi="Times New Roman" w:cs="Times New Roman"/>
          <w:b/>
          <w:sz w:val="24"/>
        </w:rPr>
        <w:t>O retrato da citricultura brasileira</w:t>
      </w:r>
      <w:r w:rsidRPr="00E979EA">
        <w:rPr>
          <w:rFonts w:ascii="Times New Roman" w:hAnsi="Times New Roman" w:cs="Times New Roman"/>
          <w:sz w:val="24"/>
        </w:rPr>
        <w:t xml:space="preserve">. </w:t>
      </w:r>
      <w:r w:rsidRPr="00FE462A">
        <w:rPr>
          <w:rFonts w:ascii="Times New Roman" w:hAnsi="Times New Roman" w:cs="Times New Roman"/>
          <w:sz w:val="24"/>
        </w:rPr>
        <w:t>Centro de Pesquisa e Projetos em Marketing e Estratégia. FEA/UPS Ribeirão Preto</w:t>
      </w:r>
      <w:r w:rsidRPr="00E979EA">
        <w:rPr>
          <w:rFonts w:ascii="Times New Roman" w:hAnsi="Times New Roman" w:cs="Times New Roman"/>
          <w:sz w:val="24"/>
        </w:rPr>
        <w:t>. 2010</w:t>
      </w:r>
      <w:r w:rsidR="00651B7F">
        <w:rPr>
          <w:rFonts w:ascii="Times New Roman" w:hAnsi="Times New Roman" w:cs="Times New Roman"/>
          <w:sz w:val="24"/>
        </w:rPr>
        <w:t>.</w:t>
      </w:r>
    </w:p>
    <w:p w:rsidR="001B43ED" w:rsidRDefault="001B43ED" w:rsidP="00E979EA">
      <w:pPr>
        <w:spacing w:line="480" w:lineRule="auto"/>
        <w:jc w:val="both"/>
        <w:rPr>
          <w:rFonts w:ascii="Times New Roman" w:hAnsi="Times New Roman" w:cs="Times New Roman"/>
          <w:sz w:val="24"/>
        </w:rPr>
      </w:pPr>
      <w:r>
        <w:rPr>
          <w:rFonts w:ascii="Times New Roman" w:hAnsi="Times New Roman" w:cs="Times New Roman"/>
          <w:sz w:val="24"/>
        </w:rPr>
        <w:t>OTT, A.P. &amp; CARVALHO, G.S. Comunidade de Cigarrinhas (</w:t>
      </w:r>
      <w:proofErr w:type="spellStart"/>
      <w:r>
        <w:rPr>
          <w:rFonts w:ascii="Times New Roman" w:hAnsi="Times New Roman" w:cs="Times New Roman"/>
          <w:sz w:val="24"/>
        </w:rPr>
        <w:t>Hemiptera</w:t>
      </w:r>
      <w:proofErr w:type="spellEnd"/>
      <w:r>
        <w:rPr>
          <w:rFonts w:ascii="Times New Roman" w:hAnsi="Times New Roman" w:cs="Times New Roman"/>
          <w:sz w:val="24"/>
        </w:rPr>
        <w:t xml:space="preserve">: </w:t>
      </w:r>
      <w:proofErr w:type="spellStart"/>
      <w:r>
        <w:rPr>
          <w:rFonts w:ascii="Times New Roman" w:hAnsi="Times New Roman" w:cs="Times New Roman"/>
          <w:sz w:val="24"/>
        </w:rPr>
        <w:t>Auchenorrhuncha</w:t>
      </w:r>
      <w:proofErr w:type="spellEnd"/>
      <w:r>
        <w:rPr>
          <w:rFonts w:ascii="Times New Roman" w:hAnsi="Times New Roman" w:cs="Times New Roman"/>
          <w:sz w:val="24"/>
        </w:rPr>
        <w:t xml:space="preserve">) de uma Área de Campo do Município de Viamão, Rio Grande do Sul, Brasil. </w:t>
      </w:r>
      <w:r>
        <w:rPr>
          <w:rFonts w:ascii="Times New Roman" w:hAnsi="Times New Roman" w:cs="Times New Roman"/>
          <w:b/>
          <w:sz w:val="24"/>
        </w:rPr>
        <w:t xml:space="preserve">Neotropical </w:t>
      </w:r>
      <w:proofErr w:type="spellStart"/>
      <w:r>
        <w:rPr>
          <w:rFonts w:ascii="Times New Roman" w:hAnsi="Times New Roman" w:cs="Times New Roman"/>
          <w:b/>
          <w:sz w:val="24"/>
        </w:rPr>
        <w:t>Entomology</w:t>
      </w:r>
      <w:proofErr w:type="spellEnd"/>
      <w:r>
        <w:rPr>
          <w:rFonts w:ascii="Times New Roman" w:hAnsi="Times New Roman" w:cs="Times New Roman"/>
          <w:sz w:val="24"/>
        </w:rPr>
        <w:t>, v. 30(2), p. 233-243, 2001.</w:t>
      </w:r>
    </w:p>
    <w:p w:rsidR="00651B7F" w:rsidRPr="003C5BDD" w:rsidRDefault="00651B7F" w:rsidP="00E979EA">
      <w:pPr>
        <w:spacing w:line="480" w:lineRule="auto"/>
        <w:jc w:val="both"/>
        <w:rPr>
          <w:rFonts w:ascii="Times New Roman" w:hAnsi="Times New Roman" w:cs="Times New Roman"/>
          <w:sz w:val="24"/>
          <w:lang w:val="en-US"/>
        </w:rPr>
      </w:pPr>
      <w:r>
        <w:rPr>
          <w:rFonts w:ascii="Times New Roman" w:hAnsi="Times New Roman" w:cs="Times New Roman"/>
          <w:sz w:val="24"/>
        </w:rPr>
        <w:t>OTT, A.P.; AZEVEDO-FILHO, W.S.; FERRARI, A.; CARVALHO, G.S. Abundância e sazonalidade de cigarrinhas (</w:t>
      </w:r>
      <w:proofErr w:type="spellStart"/>
      <w:r>
        <w:rPr>
          <w:rFonts w:ascii="Times New Roman" w:hAnsi="Times New Roman" w:cs="Times New Roman"/>
          <w:sz w:val="24"/>
        </w:rPr>
        <w:t>Hemiptera</w:t>
      </w:r>
      <w:proofErr w:type="spellEnd"/>
      <w:r>
        <w:rPr>
          <w:rFonts w:ascii="Times New Roman" w:hAnsi="Times New Roman" w:cs="Times New Roman"/>
          <w:sz w:val="24"/>
        </w:rPr>
        <w:t xml:space="preserve">, </w:t>
      </w:r>
      <w:proofErr w:type="spellStart"/>
      <w:r>
        <w:rPr>
          <w:rFonts w:ascii="Times New Roman" w:hAnsi="Times New Roman" w:cs="Times New Roman"/>
          <w:sz w:val="24"/>
        </w:rPr>
        <w:t>Cicadellidae</w:t>
      </w:r>
      <w:proofErr w:type="spellEnd"/>
      <w:r>
        <w:rPr>
          <w:rFonts w:ascii="Times New Roman" w:hAnsi="Times New Roman" w:cs="Times New Roman"/>
          <w:sz w:val="24"/>
        </w:rPr>
        <w:t xml:space="preserve">, </w:t>
      </w:r>
      <w:proofErr w:type="spellStart"/>
      <w:r>
        <w:rPr>
          <w:rFonts w:ascii="Times New Roman" w:hAnsi="Times New Roman" w:cs="Times New Roman"/>
          <w:sz w:val="24"/>
        </w:rPr>
        <w:t>Cicadellinae</w:t>
      </w:r>
      <w:proofErr w:type="spellEnd"/>
      <w:r>
        <w:rPr>
          <w:rFonts w:ascii="Times New Roman" w:hAnsi="Times New Roman" w:cs="Times New Roman"/>
          <w:sz w:val="24"/>
        </w:rPr>
        <w:t xml:space="preserve">) em vegetação </w:t>
      </w:r>
      <w:r>
        <w:rPr>
          <w:rFonts w:ascii="Times New Roman" w:hAnsi="Times New Roman" w:cs="Times New Roman"/>
          <w:sz w:val="24"/>
        </w:rPr>
        <w:lastRenderedPageBreak/>
        <w:t xml:space="preserve">herbácea de pomar de laranja doce no município de Montenegro, Estado do Rio Grande do Sul, Brasil. </w:t>
      </w:r>
      <w:r w:rsidRPr="003C5BDD">
        <w:rPr>
          <w:rFonts w:ascii="Times New Roman" w:hAnsi="Times New Roman" w:cs="Times New Roman"/>
          <w:b/>
          <w:sz w:val="24"/>
          <w:lang w:val="en-US"/>
        </w:rPr>
        <w:t>Série Zoológica</w:t>
      </w:r>
      <w:r w:rsidRPr="003C5BDD">
        <w:rPr>
          <w:rFonts w:ascii="Times New Roman" w:hAnsi="Times New Roman" w:cs="Times New Roman"/>
          <w:sz w:val="24"/>
          <w:lang w:val="en-US"/>
        </w:rPr>
        <w:t xml:space="preserve">, Porto Alegre, v. 96(4), p. 425-429, 2006. </w:t>
      </w:r>
    </w:p>
    <w:p w:rsidR="001B43ED" w:rsidRPr="00F063DE" w:rsidRDefault="001B43ED" w:rsidP="001B43ED">
      <w:pPr>
        <w:spacing w:after="240" w:line="360" w:lineRule="auto"/>
        <w:jc w:val="both"/>
        <w:rPr>
          <w:rFonts w:ascii="Times New Roman" w:hAnsi="Times New Roman" w:cs="Times New Roman"/>
          <w:sz w:val="24"/>
          <w:lang w:val="en-US"/>
        </w:rPr>
      </w:pPr>
      <w:r w:rsidRPr="001B43ED">
        <w:rPr>
          <w:rFonts w:ascii="Times New Roman" w:hAnsi="Times New Roman" w:cs="Times New Roman"/>
          <w:sz w:val="24"/>
          <w:lang w:val="en-US"/>
        </w:rPr>
        <w:t>OTTE, D. &amp; JOERN, A. Insect territoriality and its Evolution: population studies of desert grasshoppers on creosote bushes.</w:t>
      </w:r>
      <w:r w:rsidRPr="001B43ED">
        <w:rPr>
          <w:rFonts w:ascii="Times New Roman" w:hAnsi="Times New Roman" w:cs="Times New Roman"/>
          <w:b/>
          <w:sz w:val="24"/>
          <w:lang w:val="en-US"/>
        </w:rPr>
        <w:t xml:space="preserve"> </w:t>
      </w:r>
      <w:r w:rsidRPr="00F063DE">
        <w:rPr>
          <w:rFonts w:ascii="Times New Roman" w:hAnsi="Times New Roman" w:cs="Times New Roman"/>
          <w:b/>
          <w:sz w:val="24"/>
          <w:lang w:val="en-US"/>
        </w:rPr>
        <w:t>Journal of Animal Ecology</w:t>
      </w:r>
      <w:r w:rsidRPr="00F063DE">
        <w:rPr>
          <w:rFonts w:ascii="Times New Roman" w:hAnsi="Times New Roman" w:cs="Times New Roman"/>
          <w:i/>
          <w:sz w:val="24"/>
          <w:lang w:val="en-US"/>
        </w:rPr>
        <w:t xml:space="preserve"> </w:t>
      </w:r>
      <w:r w:rsidRPr="00F063DE">
        <w:rPr>
          <w:rFonts w:ascii="Times New Roman" w:hAnsi="Times New Roman" w:cs="Times New Roman"/>
          <w:sz w:val="24"/>
          <w:lang w:val="en-US"/>
        </w:rPr>
        <w:t>44: 29-54, 1975.</w:t>
      </w:r>
    </w:p>
    <w:p w:rsidR="001B43ED" w:rsidRPr="001B43ED" w:rsidRDefault="001B43ED" w:rsidP="001B43ED">
      <w:pPr>
        <w:spacing w:after="240" w:line="360" w:lineRule="auto"/>
        <w:jc w:val="both"/>
        <w:rPr>
          <w:rFonts w:ascii="Times New Roman" w:hAnsi="Times New Roman" w:cs="Times New Roman"/>
          <w:sz w:val="24"/>
        </w:rPr>
      </w:pPr>
      <w:r w:rsidRPr="00AD1172">
        <w:rPr>
          <w:rFonts w:ascii="Times New Roman" w:hAnsi="Times New Roman" w:cs="Times New Roman"/>
          <w:sz w:val="24"/>
          <w:lang w:val="en-US"/>
        </w:rPr>
        <w:t xml:space="preserve">POLLARD, E. </w:t>
      </w:r>
      <w:r w:rsidRPr="001B43ED">
        <w:rPr>
          <w:rFonts w:ascii="Times New Roman" w:hAnsi="Times New Roman" w:cs="Times New Roman"/>
          <w:sz w:val="24"/>
          <w:lang w:val="en-US"/>
        </w:rPr>
        <w:t>Fluctuations in the abundance of butterflies 1976-82</w:t>
      </w:r>
      <w:r w:rsidRPr="001B43ED">
        <w:rPr>
          <w:rFonts w:ascii="Times New Roman" w:hAnsi="Times New Roman" w:cs="Times New Roman"/>
          <w:b/>
          <w:sz w:val="24"/>
          <w:lang w:val="en-US"/>
        </w:rPr>
        <w:t xml:space="preserve">. </w:t>
      </w:r>
      <w:proofErr w:type="spellStart"/>
      <w:r w:rsidRPr="001B43ED">
        <w:rPr>
          <w:rFonts w:ascii="Times New Roman" w:hAnsi="Times New Roman" w:cs="Times New Roman"/>
          <w:b/>
          <w:sz w:val="24"/>
        </w:rPr>
        <w:t>Ecological</w:t>
      </w:r>
      <w:proofErr w:type="spellEnd"/>
      <w:r w:rsidRPr="001B43ED">
        <w:rPr>
          <w:rFonts w:ascii="Times New Roman" w:hAnsi="Times New Roman" w:cs="Times New Roman"/>
          <w:b/>
          <w:sz w:val="24"/>
        </w:rPr>
        <w:t xml:space="preserve"> </w:t>
      </w:r>
      <w:proofErr w:type="spellStart"/>
      <w:r w:rsidRPr="001B43ED">
        <w:rPr>
          <w:rFonts w:ascii="Times New Roman" w:hAnsi="Times New Roman" w:cs="Times New Roman"/>
          <w:b/>
          <w:sz w:val="24"/>
        </w:rPr>
        <w:t>Entomology</w:t>
      </w:r>
      <w:proofErr w:type="spellEnd"/>
      <w:r w:rsidRPr="001B43ED">
        <w:rPr>
          <w:rFonts w:ascii="Times New Roman" w:hAnsi="Times New Roman" w:cs="Times New Roman"/>
          <w:i/>
          <w:sz w:val="24"/>
        </w:rPr>
        <w:t xml:space="preserve"> </w:t>
      </w:r>
      <w:r w:rsidRPr="001B43ED">
        <w:rPr>
          <w:rFonts w:ascii="Times New Roman" w:hAnsi="Times New Roman" w:cs="Times New Roman"/>
          <w:sz w:val="24"/>
        </w:rPr>
        <w:t>9:179-188, 1984.</w:t>
      </w:r>
    </w:p>
    <w:p w:rsidR="001B43ED" w:rsidRPr="003C5BDD" w:rsidRDefault="001B43ED" w:rsidP="001B43ED">
      <w:pPr>
        <w:spacing w:after="240" w:line="360" w:lineRule="auto"/>
        <w:jc w:val="both"/>
        <w:rPr>
          <w:rFonts w:ascii="Times New Roman" w:hAnsi="Times New Roman" w:cs="Times New Roman"/>
          <w:sz w:val="24"/>
          <w:lang w:val="en-US"/>
        </w:rPr>
      </w:pPr>
      <w:r w:rsidRPr="001B43ED">
        <w:rPr>
          <w:rFonts w:ascii="Times New Roman" w:hAnsi="Times New Roman" w:cs="Times New Roman"/>
          <w:sz w:val="24"/>
        </w:rPr>
        <w:t xml:space="preserve">SILVEIRA-NETO, S. </w:t>
      </w:r>
      <w:r w:rsidRPr="001B43ED">
        <w:rPr>
          <w:rFonts w:ascii="Times New Roman" w:hAnsi="Times New Roman" w:cs="Times New Roman"/>
          <w:b/>
          <w:sz w:val="24"/>
        </w:rPr>
        <w:t>Manual de Ecologia dos Insetos</w:t>
      </w:r>
      <w:r w:rsidRPr="001B43ED">
        <w:rPr>
          <w:rFonts w:ascii="Times New Roman" w:hAnsi="Times New Roman" w:cs="Times New Roman"/>
          <w:sz w:val="24"/>
        </w:rPr>
        <w:t xml:space="preserve">. </w:t>
      </w:r>
      <w:r w:rsidRPr="003C5BDD">
        <w:rPr>
          <w:rFonts w:ascii="Times New Roman" w:hAnsi="Times New Roman" w:cs="Times New Roman"/>
          <w:sz w:val="24"/>
          <w:lang w:val="en-US"/>
        </w:rPr>
        <w:t>São Paulo, Ceres, 419p, 1976.</w:t>
      </w:r>
    </w:p>
    <w:p w:rsidR="001B43ED" w:rsidRPr="001B43ED" w:rsidRDefault="001B43ED" w:rsidP="001B43ED">
      <w:pPr>
        <w:spacing w:after="240" w:line="360" w:lineRule="auto"/>
        <w:jc w:val="both"/>
        <w:rPr>
          <w:rFonts w:ascii="Times New Roman" w:hAnsi="Times New Roman" w:cs="Times New Roman"/>
          <w:sz w:val="24"/>
        </w:rPr>
      </w:pPr>
      <w:r w:rsidRPr="001B43ED">
        <w:rPr>
          <w:rFonts w:ascii="Times New Roman" w:hAnsi="Times New Roman" w:cs="Times New Roman"/>
          <w:sz w:val="24"/>
          <w:lang w:val="en-US"/>
        </w:rPr>
        <w:t xml:space="preserve">WALLNER, W.E. Factors affecting insect population dynamics: differences between outbreak and non-outbreak species. </w:t>
      </w:r>
      <w:r w:rsidRPr="003C5BDD">
        <w:rPr>
          <w:rFonts w:ascii="Times New Roman" w:hAnsi="Times New Roman" w:cs="Times New Roman"/>
          <w:b/>
          <w:sz w:val="24"/>
        </w:rPr>
        <w:t>Annual Review of Entomology</w:t>
      </w:r>
      <w:r w:rsidRPr="003C5BDD">
        <w:rPr>
          <w:rFonts w:ascii="Times New Roman" w:hAnsi="Times New Roman" w:cs="Times New Roman"/>
          <w:i/>
          <w:sz w:val="24"/>
        </w:rPr>
        <w:t xml:space="preserve"> </w:t>
      </w:r>
      <w:r w:rsidRPr="003C5BDD">
        <w:rPr>
          <w:rFonts w:ascii="Times New Roman" w:hAnsi="Times New Roman" w:cs="Times New Roman"/>
          <w:sz w:val="24"/>
        </w:rPr>
        <w:t>32:317-430, 1987.</w:t>
      </w:r>
    </w:p>
    <w:p w:rsidR="00C30DCA" w:rsidRDefault="00006D27" w:rsidP="00E979EA">
      <w:pPr>
        <w:spacing w:line="480" w:lineRule="auto"/>
        <w:jc w:val="both"/>
        <w:rPr>
          <w:rFonts w:ascii="Times New Roman" w:hAnsi="Times New Roman" w:cs="Times New Roman"/>
          <w:sz w:val="24"/>
          <w:szCs w:val="18"/>
        </w:rPr>
      </w:pPr>
      <w:r w:rsidRPr="00E979EA">
        <w:rPr>
          <w:rFonts w:ascii="Times New Roman" w:hAnsi="Times New Roman" w:cs="Times New Roman"/>
          <w:sz w:val="24"/>
          <w:szCs w:val="18"/>
        </w:rPr>
        <w:t>YAMAMOTO</w:t>
      </w:r>
      <w:r w:rsidR="004A216B" w:rsidRPr="00E979EA">
        <w:rPr>
          <w:rFonts w:ascii="Times New Roman" w:hAnsi="Times New Roman" w:cs="Times New Roman"/>
          <w:sz w:val="24"/>
          <w:szCs w:val="18"/>
        </w:rPr>
        <w:t xml:space="preserve">, P. T. &amp; </w:t>
      </w:r>
      <w:r w:rsidRPr="00E979EA">
        <w:rPr>
          <w:rFonts w:ascii="Times New Roman" w:hAnsi="Times New Roman" w:cs="Times New Roman"/>
          <w:sz w:val="24"/>
          <w:szCs w:val="18"/>
        </w:rPr>
        <w:t>GRAVENA</w:t>
      </w:r>
      <w:r w:rsidR="004A216B" w:rsidRPr="00E979EA">
        <w:rPr>
          <w:rFonts w:ascii="Times New Roman" w:hAnsi="Times New Roman" w:cs="Times New Roman"/>
          <w:sz w:val="24"/>
          <w:szCs w:val="18"/>
        </w:rPr>
        <w:t xml:space="preserve">, S. Espécies e abundância de cigarrinhas e </w:t>
      </w:r>
      <w:proofErr w:type="spellStart"/>
      <w:r w:rsidR="004A216B" w:rsidRPr="00E979EA">
        <w:rPr>
          <w:rFonts w:ascii="Times New Roman" w:hAnsi="Times New Roman" w:cs="Times New Roman"/>
          <w:sz w:val="24"/>
          <w:szCs w:val="18"/>
        </w:rPr>
        <w:t>psilídeos</w:t>
      </w:r>
      <w:proofErr w:type="spellEnd"/>
      <w:r w:rsidR="004A216B" w:rsidRPr="00E979EA">
        <w:rPr>
          <w:rFonts w:ascii="Times New Roman" w:hAnsi="Times New Roman" w:cs="Times New Roman"/>
          <w:sz w:val="24"/>
          <w:szCs w:val="18"/>
        </w:rPr>
        <w:t xml:space="preserve"> (</w:t>
      </w:r>
      <w:proofErr w:type="spellStart"/>
      <w:r w:rsidR="004A216B" w:rsidRPr="00E979EA">
        <w:rPr>
          <w:rFonts w:ascii="Times New Roman" w:hAnsi="Times New Roman" w:cs="Times New Roman"/>
          <w:sz w:val="24"/>
          <w:szCs w:val="18"/>
        </w:rPr>
        <w:t>Homoptera</w:t>
      </w:r>
      <w:proofErr w:type="spellEnd"/>
      <w:r w:rsidR="004A216B" w:rsidRPr="00E979EA">
        <w:rPr>
          <w:rFonts w:ascii="Times New Roman" w:hAnsi="Times New Roman" w:cs="Times New Roman"/>
          <w:sz w:val="24"/>
          <w:szCs w:val="18"/>
        </w:rPr>
        <w:t xml:space="preserve">) em pomares cítricos. </w:t>
      </w:r>
      <w:proofErr w:type="spellStart"/>
      <w:r w:rsidR="004A216B" w:rsidRPr="00CE0A34">
        <w:rPr>
          <w:rFonts w:ascii="Times New Roman" w:hAnsi="Times New Roman" w:cs="Times New Roman"/>
          <w:b/>
          <w:sz w:val="24"/>
          <w:szCs w:val="18"/>
        </w:rPr>
        <w:t>An</w:t>
      </w:r>
      <w:proofErr w:type="spellEnd"/>
      <w:r w:rsidR="004A216B" w:rsidRPr="00CE0A34">
        <w:rPr>
          <w:rFonts w:ascii="Times New Roman" w:hAnsi="Times New Roman" w:cs="Times New Roman"/>
          <w:b/>
          <w:sz w:val="24"/>
          <w:szCs w:val="18"/>
        </w:rPr>
        <w:t xml:space="preserve"> </w:t>
      </w:r>
      <w:proofErr w:type="spellStart"/>
      <w:r w:rsidR="004A216B" w:rsidRPr="00CE0A34">
        <w:rPr>
          <w:rFonts w:ascii="Times New Roman" w:hAnsi="Times New Roman" w:cs="Times New Roman"/>
          <w:b/>
          <w:sz w:val="24"/>
          <w:szCs w:val="18"/>
        </w:rPr>
        <w:t>Soc</w:t>
      </w:r>
      <w:proofErr w:type="spellEnd"/>
      <w:r w:rsidR="004A216B" w:rsidRPr="00CE0A34">
        <w:rPr>
          <w:rFonts w:ascii="Times New Roman" w:hAnsi="Times New Roman" w:cs="Times New Roman"/>
          <w:b/>
          <w:sz w:val="24"/>
          <w:szCs w:val="18"/>
        </w:rPr>
        <w:t xml:space="preserve"> </w:t>
      </w:r>
      <w:proofErr w:type="spellStart"/>
      <w:r w:rsidR="004A216B" w:rsidRPr="00CE0A34">
        <w:rPr>
          <w:rFonts w:ascii="Times New Roman" w:hAnsi="Times New Roman" w:cs="Times New Roman"/>
          <w:b/>
          <w:sz w:val="24"/>
          <w:szCs w:val="18"/>
        </w:rPr>
        <w:t>Entomol</w:t>
      </w:r>
      <w:proofErr w:type="spellEnd"/>
      <w:r w:rsidR="004A216B" w:rsidRPr="00CE0A34">
        <w:rPr>
          <w:rFonts w:ascii="Times New Roman" w:hAnsi="Times New Roman" w:cs="Times New Roman"/>
          <w:b/>
          <w:sz w:val="24"/>
          <w:szCs w:val="18"/>
        </w:rPr>
        <w:t xml:space="preserve"> Brasil</w:t>
      </w:r>
      <w:r w:rsidR="004A216B" w:rsidRPr="00E979EA">
        <w:rPr>
          <w:rFonts w:ascii="Times New Roman" w:hAnsi="Times New Roman" w:cs="Times New Roman"/>
          <w:sz w:val="24"/>
          <w:szCs w:val="18"/>
        </w:rPr>
        <w:t xml:space="preserve"> 29: 169-176. 2000.</w:t>
      </w:r>
    </w:p>
    <w:p w:rsidR="00C30DCA" w:rsidRPr="00C30DCA" w:rsidRDefault="00C30DCA" w:rsidP="00E979EA">
      <w:pPr>
        <w:spacing w:line="480" w:lineRule="auto"/>
        <w:jc w:val="both"/>
        <w:rPr>
          <w:rFonts w:ascii="Times New Roman" w:hAnsi="Times New Roman" w:cs="Times New Roman"/>
          <w:sz w:val="28"/>
          <w:szCs w:val="18"/>
        </w:rPr>
      </w:pPr>
      <w:r w:rsidRPr="00C30DCA">
        <w:rPr>
          <w:rFonts w:ascii="Times New Roman" w:hAnsi="Times New Roman" w:cs="Times New Roman"/>
          <w:sz w:val="24"/>
        </w:rPr>
        <w:t>YAMAMOTO, P.T.; ROBERTO, S.R.; PRIA-JÚNIOR, W.D.;</w:t>
      </w:r>
      <w:r>
        <w:rPr>
          <w:rFonts w:ascii="Times New Roman" w:hAnsi="Times New Roman" w:cs="Times New Roman"/>
          <w:sz w:val="24"/>
        </w:rPr>
        <w:t xml:space="preserve"> FELIPPE, M.R.; FREITAS, É.P</w:t>
      </w:r>
      <w:r w:rsidRPr="00C30DCA">
        <w:rPr>
          <w:rFonts w:ascii="Times New Roman" w:hAnsi="Times New Roman" w:cs="Times New Roman"/>
          <w:sz w:val="24"/>
        </w:rPr>
        <w:t xml:space="preserve">. Espécies e Flutuação Populacional de Cigarrinhas em Viveiro de Citros, no Município de Mogi-Guaçu-SP. </w:t>
      </w:r>
      <w:r w:rsidRPr="00C30DCA">
        <w:rPr>
          <w:rFonts w:ascii="Times New Roman" w:hAnsi="Times New Roman" w:cs="Times New Roman"/>
          <w:b/>
          <w:sz w:val="24"/>
        </w:rPr>
        <w:t>Revista Brasileira de Fruticultura</w:t>
      </w:r>
      <w:r w:rsidRPr="00C30DCA">
        <w:rPr>
          <w:rFonts w:ascii="Times New Roman" w:hAnsi="Times New Roman" w:cs="Times New Roman"/>
          <w:sz w:val="24"/>
        </w:rPr>
        <w:t>, Jaboticab</w:t>
      </w:r>
      <w:r>
        <w:rPr>
          <w:rFonts w:ascii="Times New Roman" w:hAnsi="Times New Roman" w:cs="Times New Roman"/>
          <w:sz w:val="24"/>
        </w:rPr>
        <w:t xml:space="preserve">al-SP, v. 24, n. 2, pp. 389-394, </w:t>
      </w:r>
      <w:r w:rsidRPr="00C30DCA">
        <w:rPr>
          <w:rFonts w:ascii="Times New Roman" w:hAnsi="Times New Roman" w:cs="Times New Roman"/>
          <w:sz w:val="24"/>
        </w:rPr>
        <w:t>2002.</w:t>
      </w:r>
      <w:bookmarkStart w:id="0" w:name="_GoBack"/>
      <w:bookmarkEnd w:id="0"/>
    </w:p>
    <w:p w:rsidR="00603E3F" w:rsidRPr="00E979EA" w:rsidRDefault="00603E3F" w:rsidP="00E979EA">
      <w:pPr>
        <w:spacing w:line="480" w:lineRule="auto"/>
        <w:jc w:val="both"/>
        <w:rPr>
          <w:rFonts w:ascii="Times New Roman" w:hAnsi="Times New Roman" w:cs="Times New Roman"/>
          <w:sz w:val="24"/>
        </w:rPr>
      </w:pPr>
    </w:p>
    <w:sectPr w:rsidR="00603E3F" w:rsidRPr="00E979EA" w:rsidSect="002957EA">
      <w:headerReference w:type="default" r:id="rId14"/>
      <w:footerReference w:type="default" r:id="rId15"/>
      <w:headerReference w:type="first" r:id="rId16"/>
      <w:pgSz w:w="11906" w:h="16838"/>
      <w:pgMar w:top="1701" w:right="1701" w:bottom="1701" w:left="1701" w:header="709" w:footer="709" w:gutter="0"/>
      <w:lnNumType w:countBy="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F47" w:rsidRDefault="00445F47" w:rsidP="003B1FFF">
      <w:pPr>
        <w:spacing w:after="0" w:line="240" w:lineRule="auto"/>
      </w:pPr>
      <w:r>
        <w:separator/>
      </w:r>
    </w:p>
  </w:endnote>
  <w:endnote w:type="continuationSeparator" w:id="0">
    <w:p w:rsidR="00445F47" w:rsidRDefault="00445F47" w:rsidP="003B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616" w:rsidRDefault="004C1616">
    <w:pPr>
      <w:pStyle w:val="Rodap"/>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F47" w:rsidRDefault="00445F47" w:rsidP="003B1FFF">
      <w:pPr>
        <w:spacing w:after="0" w:line="240" w:lineRule="auto"/>
      </w:pPr>
      <w:r>
        <w:separator/>
      </w:r>
    </w:p>
  </w:footnote>
  <w:footnote w:type="continuationSeparator" w:id="0">
    <w:p w:rsidR="00445F47" w:rsidRDefault="00445F47" w:rsidP="003B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998392"/>
      <w:docPartObj>
        <w:docPartGallery w:val="Page Numbers (Top of Page)"/>
        <w:docPartUnique/>
      </w:docPartObj>
    </w:sdtPr>
    <w:sdtEndPr/>
    <w:sdtContent>
      <w:p w:rsidR="004C1616" w:rsidRDefault="004C1616">
        <w:pPr>
          <w:pStyle w:val="Cabealho"/>
        </w:pPr>
        <w:r>
          <w:fldChar w:fldCharType="begin"/>
        </w:r>
        <w:r>
          <w:instrText>PAGE   \* MERGEFORMAT</w:instrText>
        </w:r>
        <w:r>
          <w:fldChar w:fldCharType="separate"/>
        </w:r>
        <w:r w:rsidR="00F063DE">
          <w:rPr>
            <w:noProof/>
          </w:rPr>
          <w:t>17</w:t>
        </w:r>
        <w:r>
          <w:fldChar w:fldCharType="end"/>
        </w:r>
      </w:p>
    </w:sdtContent>
  </w:sdt>
  <w:p w:rsidR="004C1616" w:rsidRDefault="004C16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216464"/>
      <w:docPartObj>
        <w:docPartGallery w:val="Page Numbers (Top of Page)"/>
        <w:docPartUnique/>
      </w:docPartObj>
    </w:sdtPr>
    <w:sdtEndPr/>
    <w:sdtContent>
      <w:p w:rsidR="004C1616" w:rsidRDefault="004C1616">
        <w:pPr>
          <w:pStyle w:val="Cabealho"/>
        </w:pPr>
        <w:r>
          <w:fldChar w:fldCharType="begin"/>
        </w:r>
        <w:r>
          <w:instrText>PAGE   \* MERGEFORMAT</w:instrText>
        </w:r>
        <w:r>
          <w:fldChar w:fldCharType="separate"/>
        </w:r>
        <w:r w:rsidR="00F063DE">
          <w:rPr>
            <w:noProof/>
          </w:rPr>
          <w:t>1</w:t>
        </w:r>
        <w:r>
          <w:fldChar w:fldCharType="end"/>
        </w:r>
      </w:p>
    </w:sdtContent>
  </w:sdt>
  <w:p w:rsidR="004C1616" w:rsidRDefault="004C161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E9F"/>
    <w:rsid w:val="00006D27"/>
    <w:rsid w:val="00012AB1"/>
    <w:rsid w:val="000415E9"/>
    <w:rsid w:val="000616AE"/>
    <w:rsid w:val="000F53AE"/>
    <w:rsid w:val="00126DD0"/>
    <w:rsid w:val="00160E2C"/>
    <w:rsid w:val="00162344"/>
    <w:rsid w:val="00194210"/>
    <w:rsid w:val="001A6A66"/>
    <w:rsid w:val="001B43ED"/>
    <w:rsid w:val="001F3501"/>
    <w:rsid w:val="0020777C"/>
    <w:rsid w:val="0023320F"/>
    <w:rsid w:val="00257483"/>
    <w:rsid w:val="002769AF"/>
    <w:rsid w:val="00282CF1"/>
    <w:rsid w:val="0028319E"/>
    <w:rsid w:val="00291A8E"/>
    <w:rsid w:val="002957EA"/>
    <w:rsid w:val="002A0BB6"/>
    <w:rsid w:val="002A3F79"/>
    <w:rsid w:val="002C6CB9"/>
    <w:rsid w:val="002E1111"/>
    <w:rsid w:val="003B1FFF"/>
    <w:rsid w:val="003C5BDD"/>
    <w:rsid w:val="004102CF"/>
    <w:rsid w:val="00445F47"/>
    <w:rsid w:val="00456CB3"/>
    <w:rsid w:val="00461875"/>
    <w:rsid w:val="004628EE"/>
    <w:rsid w:val="004847C4"/>
    <w:rsid w:val="004A216B"/>
    <w:rsid w:val="004A383A"/>
    <w:rsid w:val="004C1616"/>
    <w:rsid w:val="004C57F5"/>
    <w:rsid w:val="004D14E3"/>
    <w:rsid w:val="005156F8"/>
    <w:rsid w:val="00516EA8"/>
    <w:rsid w:val="005257BD"/>
    <w:rsid w:val="00541144"/>
    <w:rsid w:val="005619CF"/>
    <w:rsid w:val="005A42CE"/>
    <w:rsid w:val="005D4C68"/>
    <w:rsid w:val="005F6E9F"/>
    <w:rsid w:val="006021AA"/>
    <w:rsid w:val="00603E3F"/>
    <w:rsid w:val="0061092D"/>
    <w:rsid w:val="00631F61"/>
    <w:rsid w:val="0063581E"/>
    <w:rsid w:val="00647DAE"/>
    <w:rsid w:val="00651B7F"/>
    <w:rsid w:val="00663248"/>
    <w:rsid w:val="006A5EED"/>
    <w:rsid w:val="006C0AC1"/>
    <w:rsid w:val="006C4547"/>
    <w:rsid w:val="00767BD8"/>
    <w:rsid w:val="00783599"/>
    <w:rsid w:val="00790A85"/>
    <w:rsid w:val="007A7D14"/>
    <w:rsid w:val="007B472F"/>
    <w:rsid w:val="007D65BF"/>
    <w:rsid w:val="007E1157"/>
    <w:rsid w:val="008063F9"/>
    <w:rsid w:val="008537DF"/>
    <w:rsid w:val="00876D30"/>
    <w:rsid w:val="00883AEB"/>
    <w:rsid w:val="008919BE"/>
    <w:rsid w:val="008A0C6F"/>
    <w:rsid w:val="009172E9"/>
    <w:rsid w:val="00935408"/>
    <w:rsid w:val="009563F7"/>
    <w:rsid w:val="00974D4D"/>
    <w:rsid w:val="0097504F"/>
    <w:rsid w:val="009A43BB"/>
    <w:rsid w:val="00A30340"/>
    <w:rsid w:val="00A66668"/>
    <w:rsid w:val="00A82A4F"/>
    <w:rsid w:val="00A96EA6"/>
    <w:rsid w:val="00AC41F2"/>
    <w:rsid w:val="00AD1172"/>
    <w:rsid w:val="00AE1098"/>
    <w:rsid w:val="00AF1AC3"/>
    <w:rsid w:val="00B21C54"/>
    <w:rsid w:val="00B30257"/>
    <w:rsid w:val="00B67887"/>
    <w:rsid w:val="00B96D85"/>
    <w:rsid w:val="00C01A78"/>
    <w:rsid w:val="00C04EE3"/>
    <w:rsid w:val="00C11490"/>
    <w:rsid w:val="00C30DCA"/>
    <w:rsid w:val="00C50712"/>
    <w:rsid w:val="00C52230"/>
    <w:rsid w:val="00C62821"/>
    <w:rsid w:val="00C67DA4"/>
    <w:rsid w:val="00C834E6"/>
    <w:rsid w:val="00CC7873"/>
    <w:rsid w:val="00CD6FBF"/>
    <w:rsid w:val="00CE0A34"/>
    <w:rsid w:val="00D0596D"/>
    <w:rsid w:val="00D22988"/>
    <w:rsid w:val="00D348F0"/>
    <w:rsid w:val="00D45562"/>
    <w:rsid w:val="00D76CE4"/>
    <w:rsid w:val="00D846AA"/>
    <w:rsid w:val="00D96E44"/>
    <w:rsid w:val="00DA1B25"/>
    <w:rsid w:val="00DC4A28"/>
    <w:rsid w:val="00DC7F29"/>
    <w:rsid w:val="00E178A0"/>
    <w:rsid w:val="00E45733"/>
    <w:rsid w:val="00E53110"/>
    <w:rsid w:val="00E7130A"/>
    <w:rsid w:val="00E979EA"/>
    <w:rsid w:val="00EA63E9"/>
    <w:rsid w:val="00F025AF"/>
    <w:rsid w:val="00F063DE"/>
    <w:rsid w:val="00F22288"/>
    <w:rsid w:val="00F37D5B"/>
    <w:rsid w:val="00F60317"/>
    <w:rsid w:val="00F67D81"/>
    <w:rsid w:val="00F73E22"/>
    <w:rsid w:val="00FE4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8FE2C"/>
  <w15:docId w15:val="{75144E1F-9187-4A97-AC8C-3452D4CF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974D4D"/>
    <w:pPr>
      <w:spacing w:after="0" w:line="240" w:lineRule="auto"/>
      <w:ind w:left="-108" w:firstLine="709"/>
      <w:jc w:val="both"/>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974D4D"/>
    <w:rPr>
      <w:rFonts w:ascii="Calibri" w:eastAsia="Calibri" w:hAnsi="Calibri" w:cs="Times New Roman"/>
      <w:sz w:val="20"/>
      <w:szCs w:val="20"/>
    </w:rPr>
  </w:style>
  <w:style w:type="paragraph" w:styleId="Cabealho">
    <w:name w:val="header"/>
    <w:basedOn w:val="Normal"/>
    <w:link w:val="CabealhoChar"/>
    <w:uiPriority w:val="99"/>
    <w:unhideWhenUsed/>
    <w:rsid w:val="003B1F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1FFF"/>
  </w:style>
  <w:style w:type="paragraph" w:styleId="Rodap">
    <w:name w:val="footer"/>
    <w:basedOn w:val="Normal"/>
    <w:link w:val="RodapChar"/>
    <w:uiPriority w:val="99"/>
    <w:unhideWhenUsed/>
    <w:rsid w:val="003B1FFF"/>
    <w:pPr>
      <w:tabs>
        <w:tab w:val="center" w:pos="4252"/>
        <w:tab w:val="right" w:pos="8504"/>
      </w:tabs>
      <w:spacing w:after="0" w:line="240" w:lineRule="auto"/>
    </w:pPr>
  </w:style>
  <w:style w:type="character" w:customStyle="1" w:styleId="RodapChar">
    <w:name w:val="Rodapé Char"/>
    <w:basedOn w:val="Fontepargpadro"/>
    <w:link w:val="Rodap"/>
    <w:uiPriority w:val="99"/>
    <w:rsid w:val="003B1FFF"/>
  </w:style>
  <w:style w:type="character" w:styleId="Nmerodelinha">
    <w:name w:val="line number"/>
    <w:basedOn w:val="Fontepargpadro"/>
    <w:uiPriority w:val="99"/>
    <w:semiHidden/>
    <w:unhideWhenUsed/>
    <w:rsid w:val="002957EA"/>
  </w:style>
  <w:style w:type="character" w:styleId="Refdecomentrio">
    <w:name w:val="annotation reference"/>
    <w:basedOn w:val="Fontepargpadro"/>
    <w:uiPriority w:val="99"/>
    <w:semiHidden/>
    <w:unhideWhenUsed/>
    <w:rsid w:val="00162344"/>
    <w:rPr>
      <w:sz w:val="16"/>
      <w:szCs w:val="16"/>
    </w:rPr>
  </w:style>
  <w:style w:type="paragraph" w:styleId="Assuntodocomentrio">
    <w:name w:val="annotation subject"/>
    <w:basedOn w:val="Textodecomentrio"/>
    <w:next w:val="Textodecomentrio"/>
    <w:link w:val="AssuntodocomentrioChar"/>
    <w:uiPriority w:val="99"/>
    <w:semiHidden/>
    <w:unhideWhenUsed/>
    <w:rsid w:val="00162344"/>
    <w:pPr>
      <w:spacing w:after="160"/>
      <w:ind w:left="0" w:firstLine="0"/>
      <w:jc w:val="left"/>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162344"/>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16234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2344"/>
    <w:rPr>
      <w:rFonts w:ascii="Segoe UI" w:hAnsi="Segoe UI" w:cs="Segoe UI"/>
      <w:sz w:val="18"/>
      <w:szCs w:val="18"/>
    </w:rPr>
  </w:style>
  <w:style w:type="character" w:styleId="Hyperlink">
    <w:name w:val="Hyperlink"/>
    <w:basedOn w:val="Fontepargpadro"/>
    <w:uiPriority w:val="99"/>
    <w:unhideWhenUsed/>
    <w:rsid w:val="00B21C54"/>
    <w:rPr>
      <w:color w:val="0563C1" w:themeColor="hyperlink"/>
      <w:u w:val="single"/>
    </w:rPr>
  </w:style>
  <w:style w:type="character" w:customStyle="1" w:styleId="shorttext">
    <w:name w:val="short_text"/>
    <w:basedOn w:val="Fontepargpadro"/>
    <w:rsid w:val="00E178A0"/>
  </w:style>
  <w:style w:type="paragraph" w:styleId="Pr-formataoHTML">
    <w:name w:val="HTML Preformatted"/>
    <w:basedOn w:val="Normal"/>
    <w:link w:val="Pr-formataoHTMLChar"/>
    <w:uiPriority w:val="99"/>
    <w:semiHidden/>
    <w:unhideWhenUsed/>
    <w:rsid w:val="0089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919BE"/>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5903">
      <w:bodyDiv w:val="1"/>
      <w:marLeft w:val="0"/>
      <w:marRight w:val="0"/>
      <w:marTop w:val="0"/>
      <w:marBottom w:val="0"/>
      <w:divBdr>
        <w:top w:val="none" w:sz="0" w:space="0" w:color="auto"/>
        <w:left w:val="none" w:sz="0" w:space="0" w:color="auto"/>
        <w:bottom w:val="none" w:sz="0" w:space="0" w:color="auto"/>
        <w:right w:val="none" w:sz="0" w:space="0" w:color="auto"/>
      </w:divBdr>
    </w:div>
    <w:div w:id="8535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nomarc@yahoo.com.br" TargetMode="External"/><Relationship Id="rId13" Type="http://schemas.openxmlformats.org/officeDocument/2006/relationships/hyperlink" Target="http://www.inmet.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udavidal_Gstm@hotmail.com" TargetMode="External"/><Relationship Id="rId12" Type="http://schemas.openxmlformats.org/officeDocument/2006/relationships/hyperlink" Target="http://www.fundecitrus.com.br/doencas/cvc/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jateston@ufpa.br"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via\Desktop\Artigo%20Plesiommata%20corniculata\Trabalho\PIB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FlutuaçãoPC!$F$1</c:f>
              <c:strCache>
                <c:ptCount val="1"/>
                <c:pt idx="0">
                  <c:v>Plesiommata corniculata</c:v>
                </c:pt>
              </c:strCache>
            </c:strRef>
          </c:tx>
          <c:spPr>
            <a:ln>
              <a:solidFill>
                <a:schemeClr val="tx1"/>
              </a:solidFill>
              <a:prstDash val="solid"/>
            </a:ln>
          </c:spPr>
          <c:marker>
            <c:symbol val="none"/>
          </c:marker>
          <c:cat>
            <c:strRef>
              <c:f>FlutuaçãoPC!$A$2:$A$18</c:f>
              <c:strCache>
                <c:ptCount val="17"/>
                <c:pt idx="0">
                  <c:v>A</c:v>
                </c:pt>
                <c:pt idx="1">
                  <c:v>S</c:v>
                </c:pt>
                <c:pt idx="2">
                  <c:v>O</c:v>
                </c:pt>
                <c:pt idx="3">
                  <c:v>N</c:v>
                </c:pt>
                <c:pt idx="4">
                  <c:v>D</c:v>
                </c:pt>
                <c:pt idx="5">
                  <c:v>J</c:v>
                </c:pt>
                <c:pt idx="6">
                  <c:v>F</c:v>
                </c:pt>
                <c:pt idx="7">
                  <c:v>M</c:v>
                </c:pt>
                <c:pt idx="8">
                  <c:v>A</c:v>
                </c:pt>
                <c:pt idx="9">
                  <c:v>M</c:v>
                </c:pt>
                <c:pt idx="10">
                  <c:v>J</c:v>
                </c:pt>
                <c:pt idx="11">
                  <c:v>J</c:v>
                </c:pt>
                <c:pt idx="12">
                  <c:v>A</c:v>
                </c:pt>
                <c:pt idx="13">
                  <c:v>S</c:v>
                </c:pt>
                <c:pt idx="14">
                  <c:v>O</c:v>
                </c:pt>
                <c:pt idx="15">
                  <c:v>N</c:v>
                </c:pt>
                <c:pt idx="16">
                  <c:v>D</c:v>
                </c:pt>
              </c:strCache>
            </c:strRef>
          </c:cat>
          <c:val>
            <c:numRef>
              <c:f>FlutuaçãoPC!$F$2:$F$18</c:f>
              <c:numCache>
                <c:formatCode>General</c:formatCode>
                <c:ptCount val="17"/>
                <c:pt idx="0">
                  <c:v>0</c:v>
                </c:pt>
                <c:pt idx="1">
                  <c:v>0</c:v>
                </c:pt>
                <c:pt idx="2">
                  <c:v>0</c:v>
                </c:pt>
                <c:pt idx="3">
                  <c:v>2</c:v>
                </c:pt>
                <c:pt idx="4">
                  <c:v>0</c:v>
                </c:pt>
                <c:pt idx="5">
                  <c:v>3</c:v>
                </c:pt>
                <c:pt idx="6">
                  <c:v>22</c:v>
                </c:pt>
                <c:pt idx="7">
                  <c:v>0</c:v>
                </c:pt>
                <c:pt idx="8">
                  <c:v>8</c:v>
                </c:pt>
                <c:pt idx="9">
                  <c:v>12</c:v>
                </c:pt>
                <c:pt idx="10">
                  <c:v>13</c:v>
                </c:pt>
                <c:pt idx="11">
                  <c:v>373</c:v>
                </c:pt>
                <c:pt idx="12">
                  <c:v>2</c:v>
                </c:pt>
                <c:pt idx="13">
                  <c:v>0</c:v>
                </c:pt>
                <c:pt idx="14">
                  <c:v>0</c:v>
                </c:pt>
                <c:pt idx="15">
                  <c:v>0</c:v>
                </c:pt>
                <c:pt idx="16">
                  <c:v>2</c:v>
                </c:pt>
              </c:numCache>
            </c:numRef>
          </c:val>
          <c:smooth val="0"/>
          <c:extLst>
            <c:ext xmlns:c16="http://schemas.microsoft.com/office/drawing/2014/chart" uri="{C3380CC4-5D6E-409C-BE32-E72D297353CC}">
              <c16:uniqueId val="{00000005-2DA0-4E67-9B52-0CC5BCE95647}"/>
            </c:ext>
          </c:extLst>
        </c:ser>
        <c:ser>
          <c:idx val="1"/>
          <c:order val="1"/>
          <c:tx>
            <c:strRef>
              <c:f>FlutuaçãoPC!$H$1</c:f>
              <c:strCache>
                <c:ptCount val="1"/>
                <c:pt idx="0">
                  <c:v>Total Geral</c:v>
                </c:pt>
              </c:strCache>
            </c:strRef>
          </c:tx>
          <c:spPr>
            <a:ln>
              <a:solidFill>
                <a:schemeClr val="tx1"/>
              </a:solidFill>
              <a:prstDash val="sysDot"/>
            </a:ln>
          </c:spPr>
          <c:marker>
            <c:symbol val="none"/>
          </c:marker>
          <c:cat>
            <c:strRef>
              <c:f>FlutuaçãoPC!$A$2:$A$18</c:f>
              <c:strCache>
                <c:ptCount val="17"/>
                <c:pt idx="0">
                  <c:v>A</c:v>
                </c:pt>
                <c:pt idx="1">
                  <c:v>S</c:v>
                </c:pt>
                <c:pt idx="2">
                  <c:v>O</c:v>
                </c:pt>
                <c:pt idx="3">
                  <c:v>N</c:v>
                </c:pt>
                <c:pt idx="4">
                  <c:v>D</c:v>
                </c:pt>
                <c:pt idx="5">
                  <c:v>J</c:v>
                </c:pt>
                <c:pt idx="6">
                  <c:v>F</c:v>
                </c:pt>
                <c:pt idx="7">
                  <c:v>M</c:v>
                </c:pt>
                <c:pt idx="8">
                  <c:v>A</c:v>
                </c:pt>
                <c:pt idx="9">
                  <c:v>M</c:v>
                </c:pt>
                <c:pt idx="10">
                  <c:v>J</c:v>
                </c:pt>
                <c:pt idx="11">
                  <c:v>J</c:v>
                </c:pt>
                <c:pt idx="12">
                  <c:v>A</c:v>
                </c:pt>
                <c:pt idx="13">
                  <c:v>S</c:v>
                </c:pt>
                <c:pt idx="14">
                  <c:v>O</c:v>
                </c:pt>
                <c:pt idx="15">
                  <c:v>N</c:v>
                </c:pt>
                <c:pt idx="16">
                  <c:v>D</c:v>
                </c:pt>
              </c:strCache>
            </c:strRef>
          </c:cat>
          <c:val>
            <c:numRef>
              <c:f>FlutuaçãoPC!$G$2:$G$18</c:f>
              <c:numCache>
                <c:formatCode>General</c:formatCode>
                <c:ptCount val="17"/>
                <c:pt idx="0">
                  <c:v>0</c:v>
                </c:pt>
                <c:pt idx="1">
                  <c:v>0</c:v>
                </c:pt>
                <c:pt idx="2">
                  <c:v>0</c:v>
                </c:pt>
                <c:pt idx="3">
                  <c:v>2</c:v>
                </c:pt>
                <c:pt idx="4">
                  <c:v>0</c:v>
                </c:pt>
                <c:pt idx="5">
                  <c:v>3</c:v>
                </c:pt>
                <c:pt idx="6">
                  <c:v>22</c:v>
                </c:pt>
                <c:pt idx="7">
                  <c:v>0</c:v>
                </c:pt>
                <c:pt idx="8">
                  <c:v>17</c:v>
                </c:pt>
                <c:pt idx="9">
                  <c:v>13</c:v>
                </c:pt>
                <c:pt idx="10">
                  <c:v>14</c:v>
                </c:pt>
                <c:pt idx="11">
                  <c:v>411</c:v>
                </c:pt>
                <c:pt idx="12">
                  <c:v>2</c:v>
                </c:pt>
                <c:pt idx="13">
                  <c:v>0</c:v>
                </c:pt>
                <c:pt idx="14">
                  <c:v>0</c:v>
                </c:pt>
                <c:pt idx="15">
                  <c:v>0</c:v>
                </c:pt>
                <c:pt idx="16">
                  <c:v>2</c:v>
                </c:pt>
              </c:numCache>
            </c:numRef>
          </c:val>
          <c:smooth val="0"/>
          <c:extLst>
            <c:ext xmlns:c16="http://schemas.microsoft.com/office/drawing/2014/chart" uri="{C3380CC4-5D6E-409C-BE32-E72D297353CC}">
              <c16:uniqueId val="{00000006-2DA0-4E67-9B52-0CC5BCE95647}"/>
            </c:ext>
          </c:extLst>
        </c:ser>
        <c:dLbls>
          <c:showLegendKey val="0"/>
          <c:showVal val="0"/>
          <c:showCatName val="0"/>
          <c:showSerName val="0"/>
          <c:showPercent val="0"/>
          <c:showBubbleSize val="0"/>
        </c:dLbls>
        <c:smooth val="0"/>
        <c:axId val="158132864"/>
        <c:axId val="158798208"/>
      </c:lineChart>
      <c:catAx>
        <c:axId val="158132864"/>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vert="horz"/>
          <a:lstStyle/>
          <a:p>
            <a:pPr>
              <a:defRPr/>
            </a:pPr>
            <a:endParaRPr lang="pt-BR"/>
          </a:p>
        </c:txPr>
        <c:crossAx val="158798208"/>
        <c:crosses val="autoZero"/>
        <c:auto val="1"/>
        <c:lblAlgn val="ctr"/>
        <c:lblOffset val="100"/>
        <c:noMultiLvlLbl val="0"/>
      </c:catAx>
      <c:valAx>
        <c:axId val="158798208"/>
        <c:scaling>
          <c:orientation val="minMax"/>
          <c:max val="450"/>
          <c:min val="0"/>
        </c:scaling>
        <c:delete val="0"/>
        <c:axPos val="l"/>
        <c:title>
          <c:tx>
            <c:rich>
              <a:bodyPr rot="-5400000" vert="horz"/>
              <a:lstStyle/>
              <a:p>
                <a:pPr>
                  <a:defRPr/>
                </a:pPr>
                <a:r>
                  <a:rPr lang="pt-BR"/>
                  <a:t>Número de indivíduos</a:t>
                </a:r>
              </a:p>
            </c:rich>
          </c:tx>
          <c:overlay val="0"/>
          <c:spPr>
            <a:noFill/>
            <a:ln w="25400">
              <a:noFill/>
            </a:ln>
          </c:spPr>
        </c:title>
        <c:numFmt formatCode="General" sourceLinked="1"/>
        <c:majorTickMark val="none"/>
        <c:minorTickMark val="none"/>
        <c:tickLblPos val="nextTo"/>
        <c:spPr>
          <a:noFill/>
          <a:ln w="12700">
            <a:solidFill>
              <a:schemeClr val="tx1"/>
            </a:solidFill>
          </a:ln>
          <a:effectLst/>
        </c:spPr>
        <c:txPr>
          <a:bodyPr rot="-60000000" vert="horz"/>
          <a:lstStyle/>
          <a:p>
            <a:pPr>
              <a:defRPr>
                <a:latin typeface="Times New Roman" panose="02020603050405020304" pitchFamily="18" charset="0"/>
                <a:cs typeface="Times New Roman" panose="02020603050405020304" pitchFamily="18" charset="0"/>
              </a:defRPr>
            </a:pPr>
            <a:endParaRPr lang="pt-BR"/>
          </a:p>
        </c:txPr>
        <c:crossAx val="158132864"/>
        <c:crosses val="autoZero"/>
        <c:crossBetween val="between"/>
      </c:valAx>
      <c:spPr>
        <a:noFill/>
        <a:ln w="25400">
          <a:noFill/>
        </a:ln>
      </c:spPr>
    </c:plotArea>
    <c:legend>
      <c:legendPos val="b"/>
      <c:legendEntry>
        <c:idx val="0"/>
        <c:txPr>
          <a:bodyPr rot="0" vert="horz"/>
          <a:lstStyle/>
          <a:p>
            <a:pPr>
              <a:defRPr i="1">
                <a:latin typeface="Times New Roman" panose="02020603050405020304" pitchFamily="18" charset="0"/>
                <a:cs typeface="Times New Roman" panose="02020603050405020304" pitchFamily="18" charset="0"/>
              </a:defRPr>
            </a:pPr>
            <a:endParaRPr lang="pt-BR"/>
          </a:p>
        </c:txPr>
      </c:legendEntry>
      <c:overlay val="0"/>
      <c:spPr>
        <a:noFill/>
        <a:ln w="25400">
          <a:noFill/>
        </a:ln>
      </c:spPr>
      <c:txPr>
        <a:bodyPr rot="0" vert="horz"/>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noFill/>
    <a:ln w="9525">
      <a:noFill/>
    </a:ln>
  </c:spPr>
  <c:txPr>
    <a:bodyPr/>
    <a:lstStyle/>
    <a:p>
      <a:pPr>
        <a:defRPr>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26D13-AE6D-4236-8DB1-0D518BCD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1</Pages>
  <Words>4209</Words>
  <Characters>22731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Janilda Vidal Praciano</cp:lastModifiedBy>
  <cp:revision>41</cp:revision>
  <dcterms:created xsi:type="dcterms:W3CDTF">2017-10-16T15:51:00Z</dcterms:created>
  <dcterms:modified xsi:type="dcterms:W3CDTF">2017-11-29T19:05:00Z</dcterms:modified>
</cp:coreProperties>
</file>