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E9D" w:rsidRPr="00505915" w:rsidRDefault="00615E9D" w:rsidP="00615E9D">
      <w:pPr>
        <w:pStyle w:val="Body1"/>
        <w:spacing w:after="0" w:line="360" w:lineRule="auto"/>
        <w:jc w:val="center"/>
        <w:rPr>
          <w:rFonts w:ascii="Times New Roman" w:hAnsi="Times New Roman"/>
          <w:sz w:val="24"/>
          <w:szCs w:val="24"/>
          <w:lang w:val="en-GB"/>
        </w:rPr>
      </w:pPr>
      <w:r w:rsidRPr="00505915">
        <w:rPr>
          <w:rFonts w:ascii="Times New Roman" w:hAnsi="Times New Roman"/>
          <w:sz w:val="24"/>
          <w:szCs w:val="24"/>
          <w:lang w:val="en-GB"/>
        </w:rPr>
        <w:t>ABSTRACT</w:t>
      </w:r>
    </w:p>
    <w:p w:rsidR="00615E9D" w:rsidRPr="00505915" w:rsidRDefault="00615E9D" w:rsidP="00615E9D">
      <w:pPr>
        <w:pStyle w:val="Body1"/>
        <w:spacing w:after="0" w:line="360" w:lineRule="auto"/>
        <w:jc w:val="center"/>
        <w:rPr>
          <w:rFonts w:ascii="Times New Roman" w:hAnsi="Times New Roman"/>
          <w:sz w:val="24"/>
          <w:szCs w:val="24"/>
          <w:lang w:val="en-GB"/>
        </w:rPr>
      </w:pPr>
    </w:p>
    <w:p w:rsidR="00615E9D" w:rsidRDefault="00615E9D" w:rsidP="00615E9D">
      <w:pPr>
        <w:pStyle w:val="Body1"/>
        <w:jc w:val="both"/>
        <w:rPr>
          <w:rFonts w:ascii="Times New Roman" w:hAnsi="Times New Roman"/>
          <w:lang w:val="en-US"/>
        </w:rPr>
      </w:pPr>
      <w:r w:rsidRPr="00B7151B">
        <w:rPr>
          <w:rFonts w:ascii="Times New Roman" w:hAnsi="Times New Roman"/>
          <w:lang w:val="en-US"/>
        </w:rPr>
        <w:t xml:space="preserve">The purpose of this research was to assess the effects of manipulating </w:t>
      </w:r>
      <w:proofErr w:type="spellStart"/>
      <w:r>
        <w:rPr>
          <w:rFonts w:ascii="Times New Roman" w:hAnsi="Times New Roman"/>
          <w:lang w:val="en-US"/>
        </w:rPr>
        <w:t>reinforcer</w:t>
      </w:r>
      <w:proofErr w:type="spellEnd"/>
      <w:r>
        <w:rPr>
          <w:rFonts w:ascii="Times New Roman" w:hAnsi="Times New Roman"/>
          <w:lang w:val="en-US"/>
        </w:rPr>
        <w:t xml:space="preserve"> delay and probability over the choices in simple concurrent schedules and if these effects suggest similarities between these two </w:t>
      </w:r>
      <w:proofErr w:type="spellStart"/>
      <w:r>
        <w:rPr>
          <w:rFonts w:ascii="Times New Roman" w:hAnsi="Times New Roman"/>
          <w:lang w:val="en-US"/>
        </w:rPr>
        <w:t>reinforcer</w:t>
      </w:r>
      <w:proofErr w:type="spellEnd"/>
      <w:r>
        <w:rPr>
          <w:rFonts w:ascii="Times New Roman" w:hAnsi="Times New Roman"/>
          <w:lang w:val="en-US"/>
        </w:rPr>
        <w:t xml:space="preserve"> parameters. Two experiments were conducted with three college students in each experiment. </w:t>
      </w:r>
      <w:proofErr w:type="gramStart"/>
      <w:r>
        <w:rPr>
          <w:rFonts w:ascii="Times New Roman" w:hAnsi="Times New Roman"/>
          <w:lang w:val="en-US"/>
        </w:rPr>
        <w:t>Experiments</w:t>
      </w:r>
      <w:proofErr w:type="gramEnd"/>
      <w:r>
        <w:rPr>
          <w:rFonts w:ascii="Times New Roman" w:hAnsi="Times New Roman"/>
          <w:lang w:val="en-US"/>
        </w:rPr>
        <w:t xml:space="preserve"> 1 and 2 involved choice trials between simple concurrent schedules with the manipulation of </w:t>
      </w:r>
      <w:proofErr w:type="spellStart"/>
      <w:r>
        <w:rPr>
          <w:rFonts w:ascii="Times New Roman" w:hAnsi="Times New Roman"/>
          <w:lang w:val="en-US"/>
        </w:rPr>
        <w:t>reinforcer</w:t>
      </w:r>
      <w:proofErr w:type="spellEnd"/>
      <w:r>
        <w:rPr>
          <w:rFonts w:ascii="Times New Roman" w:hAnsi="Times New Roman"/>
          <w:lang w:val="en-US"/>
        </w:rPr>
        <w:t xml:space="preserve"> magnitude and delay (Experiment 1) and </w:t>
      </w:r>
      <w:proofErr w:type="spellStart"/>
      <w:r>
        <w:rPr>
          <w:rFonts w:ascii="Times New Roman" w:hAnsi="Times New Roman"/>
          <w:lang w:val="en-US"/>
        </w:rPr>
        <w:t>reinforcer</w:t>
      </w:r>
      <w:proofErr w:type="spellEnd"/>
      <w:r>
        <w:rPr>
          <w:rFonts w:ascii="Times New Roman" w:hAnsi="Times New Roman"/>
          <w:lang w:val="en-US"/>
        </w:rPr>
        <w:t xml:space="preserve"> magnitude and probability (Experiment 2). Initially, participants were selected, through continuous concurrent reinforcement schedules, after emitting more responses on the component with a smaller and less delayed </w:t>
      </w:r>
      <w:proofErr w:type="spellStart"/>
      <w:r>
        <w:rPr>
          <w:rFonts w:ascii="Times New Roman" w:hAnsi="Times New Roman"/>
          <w:lang w:val="en-US"/>
        </w:rPr>
        <w:t>reinforcer</w:t>
      </w:r>
      <w:proofErr w:type="spellEnd"/>
      <w:r>
        <w:rPr>
          <w:rFonts w:ascii="Times New Roman" w:hAnsi="Times New Roman"/>
          <w:lang w:val="en-US"/>
        </w:rPr>
        <w:t xml:space="preserve"> (or smaller and certain </w:t>
      </w:r>
      <w:proofErr w:type="spellStart"/>
      <w:r>
        <w:rPr>
          <w:rFonts w:ascii="Times New Roman" w:hAnsi="Times New Roman"/>
          <w:lang w:val="en-US"/>
        </w:rPr>
        <w:t>reinforcer</w:t>
      </w:r>
      <w:proofErr w:type="spellEnd"/>
      <w:r>
        <w:rPr>
          <w:rFonts w:ascii="Times New Roman" w:hAnsi="Times New Roman"/>
          <w:lang w:val="en-US"/>
        </w:rPr>
        <w:t xml:space="preserve">) than on the component with a larger and more delayed </w:t>
      </w:r>
      <w:proofErr w:type="spellStart"/>
      <w:r>
        <w:rPr>
          <w:rFonts w:ascii="Times New Roman" w:hAnsi="Times New Roman"/>
          <w:lang w:val="en-US"/>
        </w:rPr>
        <w:t>reinforcer</w:t>
      </w:r>
      <w:proofErr w:type="spellEnd"/>
      <w:r>
        <w:rPr>
          <w:rFonts w:ascii="Times New Roman" w:hAnsi="Times New Roman"/>
          <w:lang w:val="en-US"/>
        </w:rPr>
        <w:t xml:space="preserve"> (or larger and less probable </w:t>
      </w:r>
      <w:proofErr w:type="spellStart"/>
      <w:r>
        <w:rPr>
          <w:rFonts w:ascii="Times New Roman" w:hAnsi="Times New Roman"/>
          <w:lang w:val="en-US"/>
        </w:rPr>
        <w:t>reinforcer</w:t>
      </w:r>
      <w:proofErr w:type="spellEnd"/>
      <w:r>
        <w:rPr>
          <w:rFonts w:ascii="Times New Roman" w:hAnsi="Times New Roman"/>
          <w:lang w:val="en-US"/>
        </w:rPr>
        <w:t xml:space="preserve">). Then the participants went through a condition with concurrent schedules, with the manipulation of </w:t>
      </w:r>
      <w:proofErr w:type="spellStart"/>
      <w:r>
        <w:rPr>
          <w:rFonts w:ascii="Times New Roman" w:hAnsi="Times New Roman"/>
          <w:lang w:val="en-US"/>
        </w:rPr>
        <w:t>reinforcer</w:t>
      </w:r>
      <w:proofErr w:type="spellEnd"/>
      <w:r>
        <w:rPr>
          <w:rFonts w:ascii="Times New Roman" w:hAnsi="Times New Roman"/>
          <w:lang w:val="en-US"/>
        </w:rPr>
        <w:t xml:space="preserve"> magnitude and delay (Experiment 1) and </w:t>
      </w:r>
      <w:proofErr w:type="spellStart"/>
      <w:r>
        <w:rPr>
          <w:rFonts w:ascii="Times New Roman" w:hAnsi="Times New Roman"/>
          <w:lang w:val="en-US"/>
        </w:rPr>
        <w:t>reinforcer</w:t>
      </w:r>
      <w:proofErr w:type="spellEnd"/>
      <w:r>
        <w:rPr>
          <w:rFonts w:ascii="Times New Roman" w:hAnsi="Times New Roman"/>
          <w:lang w:val="en-US"/>
        </w:rPr>
        <w:t xml:space="preserve"> magnitude and probability (Experiment 2), in which the responses were reinforced in concurrent FR / FR schedules (with a ratio that could vary from 10 to 80), in which choice reversals were assessed. The data suggests that the choice reversal occurred for all the participants of Experiment 1 who chose more the component with larger and more delayed </w:t>
      </w:r>
      <w:proofErr w:type="spellStart"/>
      <w:r>
        <w:rPr>
          <w:rFonts w:ascii="Times New Roman" w:hAnsi="Times New Roman"/>
          <w:lang w:val="en-US"/>
        </w:rPr>
        <w:t>reinforcers</w:t>
      </w:r>
      <w:proofErr w:type="spellEnd"/>
      <w:r>
        <w:rPr>
          <w:rFonts w:ascii="Times New Roman" w:hAnsi="Times New Roman"/>
          <w:lang w:val="en-US"/>
        </w:rPr>
        <w:t xml:space="preserve"> and for two participants from Experiment 2 who chose more the component with larger and less probable </w:t>
      </w:r>
      <w:proofErr w:type="spellStart"/>
      <w:r>
        <w:rPr>
          <w:rFonts w:ascii="Times New Roman" w:hAnsi="Times New Roman"/>
          <w:lang w:val="en-US"/>
        </w:rPr>
        <w:t>reinforcers</w:t>
      </w:r>
      <w:proofErr w:type="spellEnd"/>
      <w:r>
        <w:rPr>
          <w:rFonts w:ascii="Times New Roman" w:hAnsi="Times New Roman"/>
          <w:lang w:val="en-US"/>
        </w:rPr>
        <w:t xml:space="preserve">. These data suggest similarities between </w:t>
      </w:r>
      <w:proofErr w:type="spellStart"/>
      <w:r>
        <w:rPr>
          <w:rFonts w:ascii="Times New Roman" w:hAnsi="Times New Roman"/>
          <w:lang w:val="en-US"/>
        </w:rPr>
        <w:t>reinforcer</w:t>
      </w:r>
      <w:proofErr w:type="spellEnd"/>
      <w:r>
        <w:rPr>
          <w:rFonts w:ascii="Times New Roman" w:hAnsi="Times New Roman"/>
          <w:lang w:val="en-US"/>
        </w:rPr>
        <w:t xml:space="preserve"> delay and probability in simple concurrent schedules. In both Experiments other conditions with different schedules of reinforcement were conducted (continuous reinforcement, FR with blackout of the computer screen and FI) in which changes in the response pattern generated by the FR / FR condition, with more responses on the component with the smaller and less delayed </w:t>
      </w:r>
      <w:proofErr w:type="spellStart"/>
      <w:r>
        <w:rPr>
          <w:rFonts w:ascii="Times New Roman" w:hAnsi="Times New Roman"/>
          <w:lang w:val="en-US"/>
        </w:rPr>
        <w:t>reinforcer</w:t>
      </w:r>
      <w:proofErr w:type="spellEnd"/>
      <w:r>
        <w:rPr>
          <w:rFonts w:ascii="Times New Roman" w:hAnsi="Times New Roman"/>
          <w:lang w:val="en-US"/>
        </w:rPr>
        <w:t xml:space="preserve"> (Experiment 1) or smaller and more probable </w:t>
      </w:r>
      <w:proofErr w:type="spellStart"/>
      <w:r>
        <w:rPr>
          <w:rFonts w:ascii="Times New Roman" w:hAnsi="Times New Roman"/>
          <w:lang w:val="en-US"/>
        </w:rPr>
        <w:t>reinforcer</w:t>
      </w:r>
      <w:proofErr w:type="spellEnd"/>
      <w:r>
        <w:rPr>
          <w:rFonts w:ascii="Times New Roman" w:hAnsi="Times New Roman"/>
          <w:lang w:val="en-US"/>
        </w:rPr>
        <w:t xml:space="preserve"> (Experiment 2), were assessed. The data showed that the change of the response pattern only occurred for two of the participants from Experiment 2 who had previously reverted their choices in a way similar to a research conducted with pigeons as subjects. </w:t>
      </w:r>
    </w:p>
    <w:p w:rsidR="00615E9D" w:rsidRPr="00E11DDD" w:rsidRDefault="00615E9D" w:rsidP="00615E9D">
      <w:pPr>
        <w:pStyle w:val="Body1"/>
        <w:jc w:val="both"/>
        <w:rPr>
          <w:rFonts w:ascii="Times New Roman" w:hAnsi="Times New Roman"/>
          <w:lang w:val="en-US"/>
        </w:rPr>
      </w:pPr>
      <w:r>
        <w:rPr>
          <w:rFonts w:ascii="Times New Roman" w:hAnsi="Times New Roman"/>
          <w:i/>
          <w:lang w:val="en-US"/>
        </w:rPr>
        <w:t>Key</w:t>
      </w:r>
      <w:r w:rsidRPr="004505F4">
        <w:rPr>
          <w:rFonts w:ascii="Times New Roman" w:hAnsi="Times New Roman"/>
          <w:i/>
          <w:lang w:val="en-US"/>
        </w:rPr>
        <w:t>words</w:t>
      </w:r>
      <w:r w:rsidRPr="0038577D">
        <w:rPr>
          <w:rFonts w:ascii="Times New Roman" w:hAnsi="Times New Roman"/>
          <w:b/>
          <w:lang w:val="en-US"/>
        </w:rPr>
        <w:t>:</w:t>
      </w:r>
      <w:r w:rsidRPr="0038577D">
        <w:rPr>
          <w:rFonts w:ascii="Times New Roman" w:hAnsi="Times New Roman"/>
          <w:lang w:val="en-US"/>
        </w:rPr>
        <w:t xml:space="preserve"> Choice, self-control, </w:t>
      </w:r>
      <w:r>
        <w:rPr>
          <w:rFonts w:ascii="Times New Roman" w:hAnsi="Times New Roman"/>
          <w:lang w:val="en-US"/>
        </w:rPr>
        <w:t>choice</w:t>
      </w:r>
      <w:r w:rsidRPr="0038577D">
        <w:rPr>
          <w:rFonts w:ascii="Times New Roman" w:hAnsi="Times New Roman"/>
          <w:lang w:val="en-US"/>
        </w:rPr>
        <w:t xml:space="preserve"> reversal, </w:t>
      </w:r>
      <w:proofErr w:type="spellStart"/>
      <w:r w:rsidRPr="0038577D">
        <w:rPr>
          <w:rFonts w:ascii="Times New Roman" w:hAnsi="Times New Roman"/>
          <w:lang w:val="en-US"/>
        </w:rPr>
        <w:t>reinforcer</w:t>
      </w:r>
      <w:proofErr w:type="spellEnd"/>
      <w:r w:rsidRPr="0038577D">
        <w:rPr>
          <w:rFonts w:ascii="Times New Roman" w:hAnsi="Times New Roman"/>
          <w:lang w:val="en-US"/>
        </w:rPr>
        <w:t xml:space="preserve"> delay, </w:t>
      </w:r>
      <w:proofErr w:type="spellStart"/>
      <w:r w:rsidRPr="0038577D">
        <w:rPr>
          <w:rFonts w:ascii="Times New Roman" w:hAnsi="Times New Roman"/>
          <w:lang w:val="en-US"/>
        </w:rPr>
        <w:t>reinforcer</w:t>
      </w:r>
      <w:proofErr w:type="spellEnd"/>
      <w:r w:rsidRPr="0038577D">
        <w:rPr>
          <w:rFonts w:ascii="Times New Roman" w:hAnsi="Times New Roman"/>
          <w:lang w:val="en-US"/>
        </w:rPr>
        <w:t xml:space="preserve"> probability</w:t>
      </w:r>
    </w:p>
    <w:p w:rsidR="005A105B" w:rsidRDefault="005A105B">
      <w:bookmarkStart w:id="0" w:name="_GoBack"/>
      <w:bookmarkEnd w:id="0"/>
    </w:p>
    <w:sectPr w:rsidR="005A105B" w:rsidSect="0011598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E9D"/>
    <w:rsid w:val="0011598A"/>
    <w:rsid w:val="005A105B"/>
    <w:rsid w:val="00615E9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73C9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15E9D"/>
    <w:pPr>
      <w:spacing w:after="200" w:line="276" w:lineRule="auto"/>
      <w:outlineLvl w:val="0"/>
    </w:pPr>
    <w:rPr>
      <w:rFonts w:ascii="Helvetica" w:eastAsia="Arial Unicode MS" w:hAnsi="Helvetica" w:cs="Times New Roman"/>
      <w:color w:val="000000"/>
      <w:sz w:val="22"/>
      <w:szCs w:val="20"/>
      <w:u w:color="000000"/>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15E9D"/>
    <w:pPr>
      <w:spacing w:after="200" w:line="276" w:lineRule="auto"/>
      <w:outlineLvl w:val="0"/>
    </w:pPr>
    <w:rPr>
      <w:rFonts w:ascii="Helvetica" w:eastAsia="Arial Unicode MS" w:hAnsi="Helvetica" w:cs="Times New Roman"/>
      <w:color w:val="000000"/>
      <w:sz w:val="22"/>
      <w:szCs w:val="20"/>
      <w:u w:color="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1960</Characters>
  <Application>Microsoft Macintosh Word</Application>
  <DocSecurity>0</DocSecurity>
  <Lines>40</Lines>
  <Paragraphs>7</Paragraphs>
  <ScaleCrop>false</ScaleCrop>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Carvalho de Matos</dc:creator>
  <cp:keywords/>
  <dc:description/>
  <cp:lastModifiedBy>Daniel Carvalho de Matos</cp:lastModifiedBy>
  <cp:revision>1</cp:revision>
  <dcterms:created xsi:type="dcterms:W3CDTF">2014-01-20T11:07:00Z</dcterms:created>
  <dcterms:modified xsi:type="dcterms:W3CDTF">2014-01-20T11:08:00Z</dcterms:modified>
</cp:coreProperties>
</file>